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054" w:rsidRPr="00FE45C6" w:rsidRDefault="007721FC" w:rsidP="004E5054">
      <w:pPr>
        <w:keepNext/>
        <w:widowControl w:val="0"/>
        <w:autoSpaceDE w:val="0"/>
        <w:autoSpaceDN w:val="0"/>
        <w:adjustRightInd w:val="0"/>
        <w:spacing w:line="360" w:lineRule="auto"/>
        <w:jc w:val="both"/>
        <w:outlineLvl w:val="0"/>
        <w:rPr>
          <w:rFonts w:ascii="Trebuchet MS" w:hAnsi="Trebuchet MS" w:cs="Tahoma"/>
          <w:b/>
        </w:rPr>
      </w:pPr>
      <w:r w:rsidRPr="00FE45C6">
        <w:rPr>
          <w:rFonts w:ascii="Trebuchet MS" w:hAnsi="Trebuchet MS" w:cs="Tahoma"/>
          <w:b/>
        </w:rPr>
        <w:t>Anexa nr</w:t>
      </w:r>
      <w:r w:rsidR="007A4295" w:rsidRPr="00FE45C6">
        <w:rPr>
          <w:rFonts w:ascii="Trebuchet MS" w:hAnsi="Trebuchet MS" w:cs="Tahoma"/>
          <w:b/>
        </w:rPr>
        <w:t>.3.</w:t>
      </w:r>
      <w:r w:rsidR="00476F4A">
        <w:rPr>
          <w:rFonts w:ascii="Trebuchet MS" w:hAnsi="Trebuchet MS" w:cs="Tahoma"/>
          <w:b/>
        </w:rPr>
        <w:t>60</w:t>
      </w:r>
      <w:r w:rsidR="007A4295" w:rsidRPr="00FE45C6">
        <w:rPr>
          <w:rFonts w:ascii="Trebuchet MS" w:hAnsi="Trebuchet MS" w:cs="Tahoma"/>
          <w:b/>
        </w:rPr>
        <w:t>.</w:t>
      </w:r>
    </w:p>
    <w:p w:rsidR="004E5054" w:rsidRPr="00FE45C6" w:rsidRDefault="004E5054" w:rsidP="004E5054">
      <w:pPr>
        <w:keepNext/>
        <w:widowControl w:val="0"/>
        <w:autoSpaceDE w:val="0"/>
        <w:autoSpaceDN w:val="0"/>
        <w:adjustRightInd w:val="0"/>
        <w:spacing w:line="360" w:lineRule="auto"/>
        <w:jc w:val="both"/>
        <w:outlineLvl w:val="0"/>
        <w:rPr>
          <w:rFonts w:ascii="Trebuchet MS" w:hAnsi="Trebuchet MS" w:cs="Tahoma"/>
          <w:b/>
        </w:rPr>
      </w:pPr>
    </w:p>
    <w:p w:rsidR="004E5054" w:rsidRPr="00FE45C6" w:rsidRDefault="004E5054" w:rsidP="004E5054">
      <w:pPr>
        <w:widowControl w:val="0"/>
        <w:autoSpaceDE w:val="0"/>
        <w:autoSpaceDN w:val="0"/>
        <w:adjustRightInd w:val="0"/>
        <w:spacing w:line="360" w:lineRule="auto"/>
        <w:jc w:val="center"/>
        <w:outlineLvl w:val="0"/>
        <w:rPr>
          <w:rFonts w:ascii="Trebuchet MS" w:hAnsi="Trebuchet MS" w:cs="Tahoma"/>
          <w:b/>
          <w:bCs/>
          <w:u w:val="single"/>
        </w:rPr>
      </w:pPr>
      <w:r w:rsidRPr="00FE45C6">
        <w:rPr>
          <w:rFonts w:ascii="Trebuchet MS" w:hAnsi="Trebuchet MS" w:cs="Tahoma"/>
          <w:b/>
          <w:bCs/>
          <w:u w:val="single"/>
        </w:rPr>
        <w:t>REGULAMENT DE ORGANIZARE ŞI FUNCŢIONARE</w:t>
      </w:r>
    </w:p>
    <w:p w:rsidR="004E5054" w:rsidRPr="00FE45C6" w:rsidRDefault="004E5054" w:rsidP="004E5054">
      <w:pPr>
        <w:widowControl w:val="0"/>
        <w:autoSpaceDE w:val="0"/>
        <w:autoSpaceDN w:val="0"/>
        <w:adjustRightInd w:val="0"/>
        <w:jc w:val="center"/>
        <w:outlineLvl w:val="0"/>
        <w:rPr>
          <w:rFonts w:ascii="Trebuchet MS" w:hAnsi="Trebuchet MS" w:cs="Tahoma"/>
          <w:b/>
          <w:bCs/>
          <w:u w:val="single"/>
        </w:rPr>
      </w:pPr>
    </w:p>
    <w:p w:rsidR="004E5054" w:rsidRPr="00FE45C6" w:rsidRDefault="004E5054" w:rsidP="004E5054">
      <w:pPr>
        <w:spacing w:line="360" w:lineRule="auto"/>
        <w:jc w:val="center"/>
        <w:rPr>
          <w:rFonts w:ascii="Trebuchet MS" w:hAnsi="Trebuchet MS" w:cs="Arial"/>
          <w:b/>
        </w:rPr>
      </w:pPr>
      <w:r w:rsidRPr="00FE45C6">
        <w:rPr>
          <w:rFonts w:ascii="Trebuchet MS" w:hAnsi="Trebuchet MS" w:cs="Tahoma"/>
          <w:b/>
        </w:rPr>
        <w:t>„</w:t>
      </w:r>
      <w:r w:rsidRPr="00FE45C6">
        <w:rPr>
          <w:rFonts w:ascii="Trebuchet MS" w:hAnsi="Trebuchet MS"/>
          <w:b/>
        </w:rPr>
        <w:t xml:space="preserve">CENTRUL DE ÎNGRIJIRE ŞI ASISTENTĂ </w:t>
      </w:r>
      <w:r w:rsidR="00880A88" w:rsidRPr="00FE45C6">
        <w:rPr>
          <w:rFonts w:ascii="Trebuchet MS" w:hAnsi="Trebuchet MS"/>
          <w:b/>
          <w:bCs/>
        </w:rPr>
        <w:t>EREMITU</w:t>
      </w:r>
      <w:r w:rsidRPr="00FE45C6">
        <w:rPr>
          <w:rFonts w:ascii="Trebuchet MS" w:hAnsi="Trebuchet MS" w:cs="Arial"/>
          <w:b/>
        </w:rPr>
        <w:t>”</w:t>
      </w:r>
    </w:p>
    <w:p w:rsidR="004E5054" w:rsidRPr="00FE45C6" w:rsidRDefault="004E5054" w:rsidP="004E5054">
      <w:pPr>
        <w:keepNext/>
        <w:widowControl w:val="0"/>
        <w:autoSpaceDE w:val="0"/>
        <w:autoSpaceDN w:val="0"/>
        <w:adjustRightInd w:val="0"/>
        <w:spacing w:line="360" w:lineRule="auto"/>
        <w:jc w:val="center"/>
        <w:rPr>
          <w:rFonts w:ascii="Trebuchet MS" w:hAnsi="Trebuchet MS" w:cs="Tahoma"/>
          <w:b/>
        </w:rPr>
      </w:pPr>
    </w:p>
    <w:p w:rsidR="004E5054" w:rsidRPr="00FE45C6" w:rsidRDefault="00702E01" w:rsidP="004E5054">
      <w:pPr>
        <w:keepNext/>
        <w:widowControl w:val="0"/>
        <w:autoSpaceDE w:val="0"/>
        <w:autoSpaceDN w:val="0"/>
        <w:adjustRightInd w:val="0"/>
        <w:spacing w:line="360" w:lineRule="auto"/>
        <w:jc w:val="center"/>
        <w:rPr>
          <w:rFonts w:ascii="Trebuchet MS" w:hAnsi="Trebuchet MS" w:cs="Tahoma"/>
          <w:b/>
        </w:rPr>
      </w:pPr>
      <w:r w:rsidRPr="00FE45C6">
        <w:rPr>
          <w:rFonts w:ascii="Trebuchet MS" w:hAnsi="Trebuchet MS" w:cs="Tahoma"/>
          <w:noProof/>
        </w:rPr>
        <w:drawing>
          <wp:inline distT="0" distB="0" distL="0" distR="0">
            <wp:extent cx="5829300" cy="4333875"/>
            <wp:effectExtent l="19050" t="0" r="0" b="0"/>
            <wp:docPr id="2"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4E5054" w:rsidRPr="00FE45C6" w:rsidRDefault="004E5054" w:rsidP="004E5054">
      <w:pPr>
        <w:keepNext/>
        <w:widowControl w:val="0"/>
        <w:autoSpaceDE w:val="0"/>
        <w:autoSpaceDN w:val="0"/>
        <w:adjustRightInd w:val="0"/>
        <w:spacing w:line="360" w:lineRule="auto"/>
        <w:jc w:val="both"/>
        <w:rPr>
          <w:rFonts w:ascii="Trebuchet MS" w:hAnsi="Trebuchet MS" w:cs="Tahoma"/>
        </w:rPr>
      </w:pPr>
    </w:p>
    <w:p w:rsidR="004E5054" w:rsidRPr="00FE45C6" w:rsidRDefault="004E5054" w:rsidP="004E5054">
      <w:pPr>
        <w:widowControl w:val="0"/>
        <w:autoSpaceDE w:val="0"/>
        <w:autoSpaceDN w:val="0"/>
        <w:adjustRightInd w:val="0"/>
        <w:spacing w:line="360" w:lineRule="auto"/>
        <w:jc w:val="center"/>
        <w:rPr>
          <w:rFonts w:ascii="Trebuchet MS" w:hAnsi="Trebuchet MS" w:cs="Tahoma"/>
          <w:b/>
          <w:bCs/>
        </w:rPr>
      </w:pPr>
    </w:p>
    <w:p w:rsidR="004E5054" w:rsidRPr="00FE45C6" w:rsidRDefault="00880A88" w:rsidP="00702E01">
      <w:pPr>
        <w:widowControl w:val="0"/>
        <w:autoSpaceDE w:val="0"/>
        <w:autoSpaceDN w:val="0"/>
        <w:adjustRightInd w:val="0"/>
        <w:spacing w:line="360" w:lineRule="auto"/>
        <w:jc w:val="center"/>
        <w:rPr>
          <w:rFonts w:ascii="Trebuchet MS" w:hAnsi="Trebuchet MS" w:cs="Tahoma"/>
          <w:b/>
          <w:bCs/>
        </w:rPr>
      </w:pPr>
      <w:r w:rsidRPr="00FE45C6">
        <w:rPr>
          <w:rFonts w:ascii="Trebuchet MS" w:hAnsi="Trebuchet MS" w:cs="Tahoma"/>
          <w:b/>
          <w:bCs/>
        </w:rPr>
        <w:t>202</w:t>
      </w:r>
      <w:r w:rsidR="00497C2F">
        <w:rPr>
          <w:rFonts w:ascii="Trebuchet MS" w:hAnsi="Trebuchet MS" w:cs="Tahoma"/>
          <w:b/>
          <w:bCs/>
        </w:rPr>
        <w:t>5</w:t>
      </w:r>
    </w:p>
    <w:p w:rsidR="004E31EE" w:rsidRPr="00FE45C6" w:rsidRDefault="004E31EE" w:rsidP="004E5054">
      <w:pPr>
        <w:autoSpaceDE w:val="0"/>
        <w:autoSpaceDN w:val="0"/>
        <w:adjustRightInd w:val="0"/>
        <w:spacing w:line="360" w:lineRule="auto"/>
        <w:jc w:val="both"/>
        <w:rPr>
          <w:rFonts w:ascii="Trebuchet MS" w:hAnsi="Trebuchet MS"/>
          <w:b/>
        </w:rPr>
      </w:pP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b/>
        </w:rPr>
        <w:lastRenderedPageBreak/>
        <w:t>ART. 1</w:t>
      </w:r>
      <w:r w:rsidRPr="00FE45C6">
        <w:rPr>
          <w:rFonts w:ascii="Trebuchet MS" w:hAnsi="Trebuchet MS"/>
        </w:rPr>
        <w:t xml:space="preserve">  </w:t>
      </w:r>
      <w:r w:rsidRPr="00FE45C6">
        <w:rPr>
          <w:rFonts w:ascii="Trebuchet MS" w:hAnsi="Trebuchet MS"/>
          <w:b/>
          <w:bCs/>
        </w:rPr>
        <w:t>Definiţie</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rPr>
        <w:t>(1) Regulamentul de organizare şi funcţionare este un document propriu al "</w:t>
      </w:r>
      <w:r w:rsidRPr="00FE45C6">
        <w:rPr>
          <w:rFonts w:ascii="Trebuchet MS" w:hAnsi="Trebuchet MS"/>
          <w:bCs/>
        </w:rPr>
        <w:t xml:space="preserve">Centrului </w:t>
      </w:r>
      <w:r w:rsidR="00880A88" w:rsidRPr="00FE45C6">
        <w:rPr>
          <w:rFonts w:ascii="Trebuchet MS" w:hAnsi="Trebuchet MS"/>
          <w:bCs/>
        </w:rPr>
        <w:t>de Îngrijire şi Asistenţă Eremitu</w:t>
      </w:r>
      <w:r w:rsidRPr="00FE45C6">
        <w:rPr>
          <w:rFonts w:ascii="Trebuchet MS" w:hAnsi="Trebuchet MS"/>
        </w:rPr>
        <w:t>", aprobat prin Hotărârea Co</w:t>
      </w:r>
      <w:r w:rsidR="00880A88" w:rsidRPr="00FE45C6">
        <w:rPr>
          <w:rFonts w:ascii="Trebuchet MS" w:hAnsi="Trebuchet MS"/>
        </w:rPr>
        <w:t>nsiliului Judeţean Mureş  nr._____</w:t>
      </w:r>
      <w:r w:rsidR="004E31EE" w:rsidRPr="00FE45C6">
        <w:rPr>
          <w:rFonts w:ascii="Trebuchet MS" w:hAnsi="Trebuchet MS"/>
        </w:rPr>
        <w:t xml:space="preserve"> </w:t>
      </w:r>
      <w:r w:rsidRPr="00FE45C6">
        <w:rPr>
          <w:rFonts w:ascii="Trebuchet MS" w:hAnsi="Trebuchet MS"/>
        </w:rPr>
        <w:t>din data de</w:t>
      </w:r>
      <w:r w:rsidR="00880A88" w:rsidRPr="00FE45C6">
        <w:rPr>
          <w:rFonts w:ascii="Trebuchet MS" w:hAnsi="Trebuchet MS"/>
        </w:rPr>
        <w:t xml:space="preserve"> _____________</w:t>
      </w:r>
      <w:r w:rsidRPr="00FE45C6">
        <w:rPr>
          <w:rFonts w:ascii="Trebuchet MS" w:hAnsi="Trebuchet MS"/>
        </w:rPr>
        <w:t>,</w:t>
      </w:r>
      <w:r w:rsidRPr="00FE45C6">
        <w:rPr>
          <w:rFonts w:ascii="Trebuchet MS" w:hAnsi="Trebuchet MS" w:cs="Courier New"/>
          <w:b/>
        </w:rPr>
        <w:t xml:space="preserve"> </w:t>
      </w:r>
      <w:r w:rsidRPr="00FE45C6">
        <w:rPr>
          <w:rFonts w:ascii="Trebuchet MS" w:hAnsi="Trebuchet MS" w:cs="Courier New"/>
        </w:rPr>
        <w:t>prin care a fost înfiinţat,</w:t>
      </w:r>
      <w:r w:rsidRPr="00FE45C6">
        <w:rPr>
          <w:rFonts w:ascii="Trebuchet MS" w:hAnsi="Trebuchet MS"/>
        </w:rPr>
        <w:t xml:space="preserve"> în vederea asigurării funcţionării acestuia cu respectarea standardelor minime de calitate aplicabile şi a asigurării accesului persoanelor beneficiare la informaţii privind condiţiile de admitere, serviciile oferite etc.</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rPr>
        <w:t>(2) Prevederile prezentului regulament sunt obligatorii atât pentru persoanele beneficiare, cât şi pentru angajaţii centrului şi, după caz, pentru membrii familiei beneficiarilor, reprezentanţii legali/convenţionali, vizitatori.</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b/>
        </w:rPr>
        <w:t>ART. 2</w:t>
      </w:r>
      <w:r w:rsidRPr="00FE45C6">
        <w:rPr>
          <w:rFonts w:ascii="Trebuchet MS" w:hAnsi="Trebuchet MS"/>
        </w:rPr>
        <w:t xml:space="preserve">  </w:t>
      </w:r>
      <w:r w:rsidRPr="00FE45C6">
        <w:rPr>
          <w:rFonts w:ascii="Trebuchet MS" w:hAnsi="Trebuchet MS"/>
          <w:b/>
          <w:bCs/>
        </w:rPr>
        <w:t>Identificarea serviciului social</w:t>
      </w:r>
    </w:p>
    <w:p w:rsidR="0024733E" w:rsidRPr="00FE45C6" w:rsidRDefault="004E5054" w:rsidP="0024733E">
      <w:pPr>
        <w:autoSpaceDE w:val="0"/>
        <w:autoSpaceDN w:val="0"/>
        <w:adjustRightInd w:val="0"/>
        <w:spacing w:line="360" w:lineRule="auto"/>
        <w:jc w:val="both"/>
        <w:rPr>
          <w:rFonts w:ascii="Trebuchet MS" w:hAnsi="Trebuchet MS"/>
        </w:rPr>
      </w:pPr>
      <w:r w:rsidRPr="00FE45C6">
        <w:rPr>
          <w:rFonts w:ascii="Trebuchet MS" w:hAnsi="Trebuchet MS"/>
          <w:bCs/>
        </w:rPr>
        <w:t>Centrul de îngrij</w:t>
      </w:r>
      <w:r w:rsidR="00880A88" w:rsidRPr="00FE45C6">
        <w:rPr>
          <w:rFonts w:ascii="Trebuchet MS" w:hAnsi="Trebuchet MS"/>
          <w:bCs/>
        </w:rPr>
        <w:t>ire şi asistenţă Eremitu</w:t>
      </w:r>
      <w:r w:rsidRPr="00FE45C6">
        <w:rPr>
          <w:rFonts w:ascii="Trebuchet MS" w:hAnsi="Trebuchet MS"/>
        </w:rPr>
        <w:t>, cod serviciu social  8790 CR-D-I, este înfi</w:t>
      </w:r>
      <w:r w:rsidR="00880A88" w:rsidRPr="00FE45C6">
        <w:rPr>
          <w:rFonts w:ascii="Trebuchet MS" w:hAnsi="Trebuchet MS"/>
        </w:rPr>
        <w:t>inţat ca serviciu rezidențial fără</w:t>
      </w:r>
      <w:r w:rsidRPr="00FE45C6">
        <w:rPr>
          <w:rFonts w:ascii="Trebuchet MS" w:hAnsi="Trebuchet MS"/>
        </w:rPr>
        <w:t xml:space="preserve"> personalitate juridică în subordin</w:t>
      </w:r>
      <w:r w:rsidR="00880A88" w:rsidRPr="00FE45C6">
        <w:rPr>
          <w:rFonts w:ascii="Trebuchet MS" w:hAnsi="Trebuchet MS"/>
        </w:rPr>
        <w:t>ea</w:t>
      </w:r>
      <w:r w:rsidR="007721FC" w:rsidRPr="00FE45C6">
        <w:rPr>
          <w:rFonts w:ascii="Trebuchet MS" w:hAnsi="Trebuchet MS"/>
        </w:rPr>
        <w:t xml:space="preserve"> si structura</w:t>
      </w:r>
      <w:r w:rsidR="00880A88" w:rsidRPr="00FE45C6">
        <w:rPr>
          <w:rFonts w:ascii="Trebuchet MS" w:hAnsi="Trebuchet MS"/>
        </w:rPr>
        <w:t xml:space="preserve"> </w:t>
      </w:r>
      <w:r w:rsidRPr="00FE45C6">
        <w:rPr>
          <w:rFonts w:ascii="Trebuchet MS" w:hAnsi="Trebuchet MS"/>
        </w:rPr>
        <w:t>furnizorului de servicii sociale Direcţia Generală de Asistenţă Socia</w:t>
      </w:r>
      <w:r w:rsidR="0024733E" w:rsidRPr="00FE45C6">
        <w:rPr>
          <w:rFonts w:ascii="Trebuchet MS" w:hAnsi="Trebuchet MS"/>
        </w:rPr>
        <w:t>lă şi Protecţia Copilului Mureş, cu sediul în comuna Eremitu, sat Eremitu, nr.5.</w:t>
      </w:r>
    </w:p>
    <w:p w:rsidR="0024733E" w:rsidRPr="00FE45C6" w:rsidRDefault="0024733E" w:rsidP="004E5054">
      <w:pPr>
        <w:autoSpaceDE w:val="0"/>
        <w:autoSpaceDN w:val="0"/>
        <w:adjustRightInd w:val="0"/>
        <w:spacing w:line="360" w:lineRule="auto"/>
        <w:jc w:val="both"/>
        <w:rPr>
          <w:rFonts w:ascii="Trebuchet MS" w:hAnsi="Trebuchet MS"/>
        </w:rPr>
      </w:pPr>
      <w:r w:rsidRPr="00FE45C6">
        <w:rPr>
          <w:rFonts w:ascii="Trebuchet MS" w:hAnsi="Trebuchet MS" w:cs="Arial"/>
        </w:rPr>
        <w:t>Serviciul social este administrat de furnizorul de servicii sociale Direcţia Generală de Asistenţă Socială şi Protecţia Copilului Mureş, acreditată conform certificatului de acreditare ca furnizor de servicii sociale Seria AF Nr. 000504 din 23.04.2014.</w:t>
      </w:r>
    </w:p>
    <w:p w:rsidR="0024733E" w:rsidRPr="00FE45C6" w:rsidRDefault="0024733E" w:rsidP="004E5054">
      <w:pPr>
        <w:autoSpaceDE w:val="0"/>
        <w:autoSpaceDN w:val="0"/>
        <w:adjustRightInd w:val="0"/>
        <w:spacing w:line="360" w:lineRule="auto"/>
        <w:jc w:val="both"/>
        <w:rPr>
          <w:rFonts w:ascii="Trebuchet MS" w:hAnsi="Trebuchet MS" w:cs="Courier New"/>
        </w:rPr>
      </w:pPr>
      <w:r w:rsidRPr="00FE45C6">
        <w:rPr>
          <w:rFonts w:ascii="Trebuchet MS" w:hAnsi="Trebuchet MS" w:cs="Courier New"/>
        </w:rPr>
        <w:t>D</w:t>
      </w:r>
      <w:r w:rsidR="004E5054" w:rsidRPr="00FE45C6">
        <w:rPr>
          <w:rFonts w:ascii="Trebuchet MS" w:hAnsi="Trebuchet MS" w:cs="Courier New"/>
        </w:rPr>
        <w:t>eţine Licenţa de f</w:t>
      </w:r>
      <w:r w:rsidR="00E603A4" w:rsidRPr="00FE45C6">
        <w:rPr>
          <w:rFonts w:ascii="Trebuchet MS" w:hAnsi="Trebuchet MS" w:cs="Courier New"/>
        </w:rPr>
        <w:t xml:space="preserve">uncţionare </w:t>
      </w:r>
      <w:r w:rsidR="004E5054" w:rsidRPr="00FE45C6">
        <w:rPr>
          <w:rFonts w:ascii="Trebuchet MS" w:hAnsi="Trebuchet MS" w:cs="Courier New"/>
        </w:rPr>
        <w:t xml:space="preserve"> </w:t>
      </w:r>
      <w:r w:rsidR="00880A88" w:rsidRPr="00FE45C6">
        <w:rPr>
          <w:rFonts w:ascii="Trebuchet MS" w:hAnsi="Trebuchet MS" w:cs="Courier New"/>
        </w:rPr>
        <w:t>seria_____</w:t>
      </w:r>
      <w:r w:rsidR="00271020" w:rsidRPr="00FE45C6">
        <w:rPr>
          <w:rFonts w:ascii="Trebuchet MS" w:hAnsi="Trebuchet MS" w:cs="Courier New"/>
        </w:rPr>
        <w:t>nr</w:t>
      </w:r>
      <w:r w:rsidR="00E603A4" w:rsidRPr="00FE45C6">
        <w:rPr>
          <w:rFonts w:ascii="Trebuchet MS" w:hAnsi="Trebuchet MS" w:cs="Courier New"/>
        </w:rPr>
        <w:t>.</w:t>
      </w:r>
      <w:r w:rsidR="00880A88" w:rsidRPr="00FE45C6">
        <w:rPr>
          <w:rFonts w:ascii="Trebuchet MS" w:hAnsi="Trebuchet MS" w:cs="Courier New"/>
        </w:rPr>
        <w:t>__________________</w:t>
      </w:r>
      <w:r w:rsidRPr="00FE45C6">
        <w:rPr>
          <w:rFonts w:ascii="Trebuchet MS" w:hAnsi="Trebuchet MS" w:cs="Courier New"/>
        </w:rPr>
        <w:t>.</w:t>
      </w:r>
    </w:p>
    <w:p w:rsidR="00502F58" w:rsidRPr="00FE45C6" w:rsidRDefault="00502F58" w:rsidP="004E5054">
      <w:pPr>
        <w:autoSpaceDE w:val="0"/>
        <w:autoSpaceDN w:val="0"/>
        <w:adjustRightInd w:val="0"/>
        <w:spacing w:line="360" w:lineRule="auto"/>
        <w:jc w:val="both"/>
        <w:rPr>
          <w:rFonts w:ascii="Trebuchet MS" w:hAnsi="Trebuchet MS"/>
          <w:b/>
        </w:rPr>
      </w:pPr>
      <w:r w:rsidRPr="00FE45C6">
        <w:rPr>
          <w:rFonts w:ascii="Trebuchet MS" w:hAnsi="Trebuchet MS"/>
          <w:b/>
        </w:rPr>
        <w:t xml:space="preserve">Capacitatea centrului:  este de </w:t>
      </w:r>
      <w:r w:rsidR="00D95AAB" w:rsidRPr="00FE45C6">
        <w:rPr>
          <w:rFonts w:ascii="Trebuchet MS" w:hAnsi="Trebuchet MS"/>
          <w:b/>
          <w:highlight w:val="yellow"/>
        </w:rPr>
        <w:t>44</w:t>
      </w:r>
      <w:r w:rsidRPr="00FE45C6">
        <w:rPr>
          <w:rFonts w:ascii="Trebuchet MS" w:hAnsi="Trebuchet MS"/>
          <w:b/>
          <w:highlight w:val="yellow"/>
        </w:rPr>
        <w:t xml:space="preserve"> locuri.</w:t>
      </w:r>
    </w:p>
    <w:p w:rsidR="004E5054" w:rsidRPr="00FE45C6" w:rsidRDefault="004E5054" w:rsidP="004E5054">
      <w:pPr>
        <w:autoSpaceDE w:val="0"/>
        <w:autoSpaceDN w:val="0"/>
        <w:adjustRightInd w:val="0"/>
        <w:spacing w:line="360" w:lineRule="auto"/>
        <w:jc w:val="both"/>
        <w:rPr>
          <w:rFonts w:ascii="Trebuchet MS" w:hAnsi="Trebuchet MS"/>
          <w:b/>
        </w:rPr>
      </w:pPr>
      <w:r w:rsidRPr="00FE45C6">
        <w:rPr>
          <w:rFonts w:ascii="Trebuchet MS" w:hAnsi="Trebuchet MS"/>
          <w:b/>
        </w:rPr>
        <w:t xml:space="preserve">ART. 3  </w:t>
      </w:r>
      <w:r w:rsidRPr="00FE45C6">
        <w:rPr>
          <w:rFonts w:ascii="Trebuchet MS" w:hAnsi="Trebuchet MS"/>
          <w:b/>
          <w:bCs/>
        </w:rPr>
        <w:t>Scopul serviciului social</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b/>
        </w:rPr>
        <w:t xml:space="preserve">Scopul </w:t>
      </w:r>
      <w:r w:rsidRPr="00FE45C6">
        <w:rPr>
          <w:rFonts w:ascii="Trebuchet MS" w:hAnsi="Trebuchet MS"/>
          <w:b/>
          <w:bCs/>
        </w:rPr>
        <w:t xml:space="preserve">centrului de îngrijire şi asistenţă </w:t>
      </w:r>
      <w:r w:rsidR="00D95AAB" w:rsidRPr="00FE45C6">
        <w:rPr>
          <w:rFonts w:ascii="Trebuchet MS" w:hAnsi="Trebuchet MS"/>
          <w:b/>
          <w:bCs/>
        </w:rPr>
        <w:t xml:space="preserve">Eremitu </w:t>
      </w:r>
      <w:r w:rsidRPr="00FE45C6">
        <w:rPr>
          <w:rFonts w:ascii="Trebuchet MS" w:hAnsi="Trebuchet MS"/>
        </w:rPr>
        <w:t xml:space="preserve">este: de a asigura la nivel judeţean aplicarea politicilor şi strategiilor de asistenţă socială </w:t>
      </w:r>
      <w:r w:rsidRPr="00FE45C6">
        <w:rPr>
          <w:rFonts w:ascii="Trebuchet MS" w:hAnsi="Trebuchet MS" w:cs="Courier New"/>
        </w:rPr>
        <w:t>reprezintă ansamblul de activităţi realizate pentru a răspunde nevoilor sociale, precum şi celor speciale</w:t>
      </w:r>
      <w:r w:rsidRPr="00FE45C6">
        <w:rPr>
          <w:rFonts w:ascii="Trebuchet MS" w:hAnsi="Trebuchet MS"/>
        </w:rPr>
        <w:t xml:space="preserve"> a persoanelor cu dizabilităţi care se confruntă cu probleme sociale, prin furnizarea de servicii sociale cu titlu permanent sau temporar, încheiate în baza unui contract.</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b/>
        </w:rPr>
        <w:t>Activitatea de bază:</w:t>
      </w:r>
      <w:r w:rsidRPr="00FE45C6">
        <w:rPr>
          <w:rFonts w:ascii="Trebuchet MS" w:hAnsi="Trebuchet MS"/>
        </w:rPr>
        <w:t xml:space="preserve"> asigurarea de servicii sociale </w:t>
      </w:r>
      <w:r w:rsidR="001C54C7" w:rsidRPr="00FE45C6">
        <w:rPr>
          <w:rFonts w:ascii="Trebuchet MS" w:hAnsi="Trebuchet MS"/>
        </w:rPr>
        <w:t>conform standardelor specifice</w:t>
      </w:r>
      <w:r w:rsidRPr="00FE45C6">
        <w:rPr>
          <w:rFonts w:ascii="Trebuchet MS" w:hAnsi="Trebuchet MS"/>
        </w:rPr>
        <w:t xml:space="preserve"> minime pentru servicile sociale cu cazare organizate ca centre rezidenţiale destinate persoanelor cu dizabilităţi şi care asigură în principal, găzduire, îngrijire, recuperare, reabilitare şi</w:t>
      </w:r>
      <w:r w:rsidR="00D76B70" w:rsidRPr="00FE45C6">
        <w:rPr>
          <w:rFonts w:ascii="Trebuchet MS" w:hAnsi="Trebuchet MS"/>
        </w:rPr>
        <w:t xml:space="preserve"> petrecerea </w:t>
      </w:r>
      <w:r w:rsidR="00D76B70" w:rsidRPr="00FE45C6">
        <w:rPr>
          <w:rFonts w:ascii="Trebuchet MS" w:hAnsi="Trebuchet MS"/>
        </w:rPr>
        <w:lastRenderedPageBreak/>
        <w:t xml:space="preserve">timpului liber </w:t>
      </w:r>
      <w:r w:rsidRPr="00FE45C6">
        <w:rPr>
          <w:rFonts w:ascii="Trebuchet MS" w:hAnsi="Trebuchet MS"/>
        </w:rPr>
        <w:t>pentru persoane adulte cu dizabilităţi, pe o perioadă determinată/nedeterminată.</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b/>
        </w:rPr>
        <w:t>Categoria de beneficiari:</w:t>
      </w:r>
      <w:r w:rsidRPr="00FE45C6">
        <w:rPr>
          <w:rFonts w:ascii="Trebuchet MS" w:hAnsi="Trebuchet MS"/>
        </w:rPr>
        <w:t xml:space="preserve"> persoane adulte care dețin un certificat de încadrare în grad de ha</w:t>
      </w:r>
      <w:r w:rsidR="00765CDA" w:rsidRPr="00FE45C6">
        <w:rPr>
          <w:rFonts w:ascii="Trebuchet MS" w:hAnsi="Trebuchet MS"/>
        </w:rPr>
        <w:t>ndicap grav, accentuat, mediu sau</w:t>
      </w:r>
      <w:r w:rsidRPr="00FE45C6">
        <w:rPr>
          <w:rFonts w:ascii="Trebuchet MS" w:hAnsi="Trebuchet MS"/>
        </w:rPr>
        <w:t xml:space="preserve"> usor, la cererea acestora, a reprezentanţilor legali sau a famililor acestora în limita locurilor disponibile şi a resurselor financiare alocate de ordonatorul principal de credite.</w:t>
      </w:r>
    </w:p>
    <w:p w:rsidR="004E5054" w:rsidRPr="00FE45C6" w:rsidRDefault="004E5054" w:rsidP="004E5054">
      <w:pPr>
        <w:autoSpaceDE w:val="0"/>
        <w:autoSpaceDN w:val="0"/>
        <w:adjustRightInd w:val="0"/>
        <w:spacing w:line="360" w:lineRule="auto"/>
        <w:jc w:val="both"/>
        <w:rPr>
          <w:rFonts w:ascii="Trebuchet MS" w:hAnsi="Trebuchet MS"/>
          <w:b/>
        </w:rPr>
      </w:pPr>
      <w:r w:rsidRPr="00FE45C6">
        <w:rPr>
          <w:rFonts w:ascii="Trebuchet MS" w:hAnsi="Trebuchet MS"/>
          <w:b/>
        </w:rPr>
        <w:t xml:space="preserve">Capacitatea centrului: </w:t>
      </w:r>
      <w:r w:rsidR="00B33ADB" w:rsidRPr="00FE45C6">
        <w:rPr>
          <w:rFonts w:ascii="Trebuchet MS" w:hAnsi="Trebuchet MS"/>
          <w:b/>
        </w:rPr>
        <w:t xml:space="preserve"> </w:t>
      </w:r>
      <w:r w:rsidRPr="00FE45C6">
        <w:rPr>
          <w:rFonts w:ascii="Trebuchet MS" w:hAnsi="Trebuchet MS"/>
          <w:b/>
        </w:rPr>
        <w:t xml:space="preserve">este de </w:t>
      </w:r>
      <w:r w:rsidR="00D95AAB" w:rsidRPr="00FE45C6">
        <w:rPr>
          <w:rFonts w:ascii="Trebuchet MS" w:hAnsi="Trebuchet MS"/>
          <w:b/>
        </w:rPr>
        <w:t>44</w:t>
      </w:r>
      <w:r w:rsidRPr="00FE45C6">
        <w:rPr>
          <w:rFonts w:ascii="Trebuchet MS" w:hAnsi="Trebuchet MS"/>
          <w:b/>
        </w:rPr>
        <w:t xml:space="preserve"> locuri.</w:t>
      </w:r>
    </w:p>
    <w:p w:rsidR="004E5054" w:rsidRPr="00FE45C6" w:rsidRDefault="004E5054" w:rsidP="004E5054">
      <w:pPr>
        <w:autoSpaceDE w:val="0"/>
        <w:autoSpaceDN w:val="0"/>
        <w:adjustRightInd w:val="0"/>
        <w:spacing w:line="360" w:lineRule="auto"/>
        <w:jc w:val="both"/>
        <w:rPr>
          <w:rFonts w:ascii="Trebuchet MS" w:hAnsi="Trebuchet MS"/>
          <w:b/>
        </w:rPr>
      </w:pPr>
      <w:r w:rsidRPr="00FE45C6">
        <w:rPr>
          <w:rFonts w:ascii="Trebuchet MS" w:hAnsi="Trebuchet MS"/>
        </w:rPr>
        <w:t xml:space="preserve"> </w:t>
      </w:r>
      <w:r w:rsidRPr="00FE45C6">
        <w:rPr>
          <w:rFonts w:ascii="Trebuchet MS" w:hAnsi="Trebuchet MS"/>
          <w:b/>
        </w:rPr>
        <w:t xml:space="preserve">ART. 4  </w:t>
      </w:r>
      <w:r w:rsidRPr="00FE45C6">
        <w:rPr>
          <w:rFonts w:ascii="Trebuchet MS" w:hAnsi="Trebuchet MS"/>
          <w:b/>
          <w:bCs/>
        </w:rPr>
        <w:t>Cadrul legal de înfiinţare, organizare şi funcţionare</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rPr>
        <w:t xml:space="preserve"> (1) </w:t>
      </w:r>
      <w:r w:rsidRPr="00FE45C6">
        <w:rPr>
          <w:rFonts w:ascii="Trebuchet MS" w:hAnsi="Trebuchet MS"/>
          <w:bCs/>
        </w:rPr>
        <w:t xml:space="preserve">Centrul de îngrijire şi asistenţă </w:t>
      </w:r>
      <w:r w:rsidR="00D95AAB" w:rsidRPr="00FE45C6">
        <w:rPr>
          <w:rFonts w:ascii="Trebuchet MS" w:hAnsi="Trebuchet MS"/>
          <w:bCs/>
        </w:rPr>
        <w:t>Eremitu</w:t>
      </w:r>
      <w:r w:rsidRPr="00FE45C6">
        <w:rPr>
          <w:rFonts w:ascii="Trebuchet MS" w:hAnsi="Trebuchet MS"/>
        </w:rPr>
        <w:t xml:space="preserve"> funcţionează cu respectarea prevederilor cadrului general de organizare şi funcţionare a serviciilor sociale, reglementat de:</w:t>
      </w:r>
    </w:p>
    <w:p w:rsidR="004E5054" w:rsidRPr="00FE45C6" w:rsidRDefault="004E5054" w:rsidP="00D76B70">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lang w:val="it-IT"/>
        </w:rPr>
        <w:t xml:space="preserve">Legea nr. 292/2011, cu modificările ulterioare, </w:t>
      </w:r>
    </w:p>
    <w:p w:rsidR="00D76B70" w:rsidRPr="00FE45C6" w:rsidRDefault="004E5054" w:rsidP="004E5054">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iCs/>
          <w:lang w:val="it-IT"/>
        </w:rPr>
        <w:t xml:space="preserve">Legea nr. 448/2006, </w:t>
      </w:r>
      <w:r w:rsidRPr="00FE45C6">
        <w:rPr>
          <w:rFonts w:ascii="Trebuchet MS" w:hAnsi="Trebuchet MS"/>
          <w:lang w:val="it-IT"/>
        </w:rPr>
        <w:t>privind protecţia şi promovarea drepturilor persoanelor cu handicap</w:t>
      </w:r>
      <w:r w:rsidRPr="00FE45C6">
        <w:rPr>
          <w:rFonts w:ascii="Trebuchet MS" w:hAnsi="Trebuchet MS"/>
          <w:iCs/>
          <w:lang w:val="it-IT"/>
        </w:rPr>
        <w:t xml:space="preserve"> republicată, cu modificările şi completările ulterioare</w:t>
      </w:r>
      <w:r w:rsidRPr="00FE45C6">
        <w:rPr>
          <w:rFonts w:ascii="Trebuchet MS" w:hAnsi="Trebuchet MS"/>
          <w:lang w:val="it-IT"/>
        </w:rPr>
        <w:t xml:space="preserve"> </w:t>
      </w:r>
    </w:p>
    <w:p w:rsidR="00D76B70" w:rsidRPr="00FE45C6" w:rsidRDefault="004E5054" w:rsidP="004E5054">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lang w:val="it-IT"/>
        </w:rPr>
        <w:t>Hotărârea Guvernului nr. 867/2015 pentru aprobarea Nomenclatorului serviciilor sociale, precum şi a regulamentelor-cadru de organizare şi funcţionare a serviciilor sociale</w:t>
      </w:r>
    </w:p>
    <w:p w:rsidR="00D76B70" w:rsidRPr="00FE45C6" w:rsidRDefault="004E5054" w:rsidP="004E5054">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lang w:val="it-IT"/>
        </w:rPr>
        <w:t>Legii sănătăţii mintale şi a protecţiei persoanelor cu tulburări psihice nr. 487/2002, republicată.</w:t>
      </w:r>
    </w:p>
    <w:p w:rsidR="00D76B70" w:rsidRPr="00FE45C6" w:rsidRDefault="004E5054" w:rsidP="00D76B70">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cs="Courier New"/>
          <w:lang w:val="it-IT"/>
        </w:rPr>
        <w:t>Standard minim de calitate aplicabil:</w:t>
      </w:r>
      <w:r w:rsidR="001C54C7" w:rsidRPr="00FE45C6">
        <w:rPr>
          <w:rFonts w:ascii="Trebuchet MS" w:hAnsi="Trebuchet MS"/>
          <w:lang w:val="it-IT"/>
        </w:rPr>
        <w:t xml:space="preserve"> Ordinul 82/2019</w:t>
      </w:r>
      <w:r w:rsidRPr="00FE45C6">
        <w:rPr>
          <w:rFonts w:ascii="Trebuchet MS" w:hAnsi="Trebuchet MS"/>
          <w:lang w:val="it-IT"/>
        </w:rPr>
        <w:t xml:space="preserve"> privind aprobarea Standardelor minime de calitate pentru acreditarea serviciilor sociale destinate persoanelor adulte cu dizabilităţi</w:t>
      </w:r>
    </w:p>
    <w:p w:rsidR="00D76B70" w:rsidRPr="00FE45C6" w:rsidRDefault="00D76B70" w:rsidP="00D76B70">
      <w:pPr>
        <w:pStyle w:val="ListParagraph"/>
        <w:numPr>
          <w:ilvl w:val="0"/>
          <w:numId w:val="40"/>
        </w:numPr>
        <w:spacing w:after="120" w:line="360" w:lineRule="auto"/>
        <w:jc w:val="both"/>
        <w:rPr>
          <w:rFonts w:ascii="Trebuchet MS" w:hAnsi="Trebuchet MS" w:cs="Courier New"/>
          <w:bCs/>
          <w:shd w:val="clear" w:color="auto" w:fill="FFFFFF"/>
          <w:lang w:val="it-IT"/>
        </w:rPr>
      </w:pPr>
      <w:r w:rsidRPr="00FE45C6">
        <w:rPr>
          <w:rFonts w:ascii="Trebuchet MS" w:hAnsi="Trebuchet MS" w:cs="Arial"/>
          <w:lang w:val="it-IT"/>
        </w:rPr>
        <w:t xml:space="preserve">Ordinul 1887/2016 - </w:t>
      </w:r>
      <w:r w:rsidRPr="00FE45C6">
        <w:rPr>
          <w:rFonts w:ascii="Trebuchet MS" w:hAnsi="Trebuchet MS" w:cs="Courier New"/>
          <w:bCs/>
          <w:shd w:val="clear" w:color="auto" w:fill="FFFFFF"/>
          <w:lang w:val="it-IT"/>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D76B70" w:rsidRPr="00FE45C6" w:rsidRDefault="00D76B70" w:rsidP="00D76B70">
      <w:pPr>
        <w:pStyle w:val="ListParagraph"/>
        <w:numPr>
          <w:ilvl w:val="0"/>
          <w:numId w:val="40"/>
        </w:numPr>
        <w:spacing w:after="120" w:line="360" w:lineRule="auto"/>
        <w:jc w:val="both"/>
        <w:rPr>
          <w:rFonts w:ascii="Trebuchet MS" w:hAnsi="Trebuchet MS" w:cs="Trebuchet MS"/>
          <w:lang w:val="it-IT"/>
        </w:rPr>
      </w:pPr>
      <w:r w:rsidRPr="00FE45C6">
        <w:rPr>
          <w:rFonts w:ascii="Trebuchet MS" w:hAnsi="Trebuchet MS" w:cs="Trebuchet MS"/>
          <w:bCs/>
        </w:rPr>
        <w:t xml:space="preserve">REGULAMENT (UE) nr. 679 din 27 aprilie 2016 privind protecţia persoanelor fizice în ceea </w:t>
      </w:r>
      <w:proofErr w:type="gramStart"/>
      <w:r w:rsidRPr="00FE45C6">
        <w:rPr>
          <w:rFonts w:ascii="Trebuchet MS" w:hAnsi="Trebuchet MS" w:cs="Trebuchet MS"/>
          <w:bCs/>
        </w:rPr>
        <w:t>ce</w:t>
      </w:r>
      <w:proofErr w:type="gramEnd"/>
      <w:r w:rsidRPr="00FE45C6">
        <w:rPr>
          <w:rFonts w:ascii="Trebuchet MS" w:hAnsi="Trebuchet MS" w:cs="Trebuchet MS"/>
          <w:bCs/>
        </w:rPr>
        <w:t xml:space="preserve"> priveşte prelucrarea datelor cu caracter personal şi privind libera circulaţie a acestor date şi de abrogare a Directivei 95/46/CE.</w:t>
      </w:r>
    </w:p>
    <w:p w:rsidR="00D76B70" w:rsidRPr="00FE45C6" w:rsidRDefault="00D76B70" w:rsidP="00D76B70">
      <w:pPr>
        <w:autoSpaceDE w:val="0"/>
        <w:autoSpaceDN w:val="0"/>
        <w:adjustRightInd w:val="0"/>
        <w:spacing w:line="360" w:lineRule="auto"/>
        <w:ind w:left="360"/>
        <w:jc w:val="both"/>
        <w:rPr>
          <w:rFonts w:ascii="Trebuchet MS" w:hAnsi="Trebuchet MS"/>
          <w:lang w:val="it-IT"/>
        </w:rPr>
      </w:pPr>
    </w:p>
    <w:p w:rsidR="00D76B70" w:rsidRPr="00FE45C6" w:rsidRDefault="00D76B70" w:rsidP="00D76B70">
      <w:pPr>
        <w:pStyle w:val="ListParagraph"/>
        <w:numPr>
          <w:ilvl w:val="0"/>
          <w:numId w:val="40"/>
        </w:numPr>
        <w:autoSpaceDE w:val="0"/>
        <w:autoSpaceDN w:val="0"/>
        <w:adjustRightInd w:val="0"/>
        <w:spacing w:line="360" w:lineRule="auto"/>
        <w:jc w:val="both"/>
        <w:rPr>
          <w:rFonts w:ascii="Trebuchet MS" w:hAnsi="Trebuchet MS"/>
          <w:lang w:val="it-IT"/>
        </w:rPr>
      </w:pPr>
      <w:r w:rsidRPr="00FE45C6">
        <w:rPr>
          <w:rFonts w:ascii="Trebuchet MS" w:hAnsi="Trebuchet MS" w:cs="Courier New"/>
          <w:lang w:val="ro-RO"/>
        </w:rPr>
        <w:lastRenderedPageBreak/>
        <w:t>Legea nr. 140/2022 privind unele masuri de ocrotire pentru persoanele cu dizabilitati intelectuale si psiho-sociale.</w:t>
      </w:r>
    </w:p>
    <w:p w:rsidR="004E5054" w:rsidRPr="00FE45C6" w:rsidRDefault="00D76B70"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(2</w:t>
      </w:r>
      <w:r w:rsidR="004E5054" w:rsidRPr="00FE45C6">
        <w:rPr>
          <w:rFonts w:ascii="Trebuchet MS" w:hAnsi="Trebuchet MS"/>
          <w:lang w:val="it-IT"/>
        </w:rPr>
        <w:t xml:space="preserve">) Centrul de îngrijire şi asistenţă </w:t>
      </w:r>
      <w:r w:rsidR="00D95AAB" w:rsidRPr="00FE45C6">
        <w:rPr>
          <w:rFonts w:ascii="Trebuchet MS" w:hAnsi="Trebuchet MS"/>
          <w:lang w:val="it-IT"/>
        </w:rPr>
        <w:t>Eremitu</w:t>
      </w:r>
      <w:r w:rsidR="00765CDA" w:rsidRPr="00FE45C6">
        <w:rPr>
          <w:rFonts w:ascii="Trebuchet MS" w:hAnsi="Trebuchet MS"/>
          <w:lang w:val="it-IT"/>
        </w:rPr>
        <w:t xml:space="preserve"> </w:t>
      </w:r>
      <w:r w:rsidR="004E5054" w:rsidRPr="00FE45C6">
        <w:rPr>
          <w:rFonts w:ascii="Trebuchet MS" w:hAnsi="Trebuchet MS"/>
          <w:lang w:val="it-IT"/>
        </w:rPr>
        <w:t xml:space="preserve">este înfiinţat prin: Hotărârea </w:t>
      </w:r>
      <w:r w:rsidR="001C54C7" w:rsidRPr="00FE45C6">
        <w:rPr>
          <w:rFonts w:ascii="Trebuchet MS" w:hAnsi="Trebuchet MS"/>
          <w:lang w:val="it-IT"/>
        </w:rPr>
        <w:t>C</w:t>
      </w:r>
      <w:r w:rsidR="00765CDA" w:rsidRPr="00FE45C6">
        <w:rPr>
          <w:rFonts w:ascii="Trebuchet MS" w:hAnsi="Trebuchet MS"/>
          <w:lang w:val="it-IT"/>
        </w:rPr>
        <w:t>onsiliului Judeţean Mureș nr.______</w:t>
      </w:r>
      <w:r w:rsidR="004E5054" w:rsidRPr="00FE45C6">
        <w:rPr>
          <w:rFonts w:ascii="Trebuchet MS" w:hAnsi="Trebuchet MS"/>
          <w:lang w:val="it-IT"/>
        </w:rPr>
        <w:t xml:space="preserve"> din data</w:t>
      </w:r>
      <w:r w:rsidR="006A154C" w:rsidRPr="00FE45C6">
        <w:rPr>
          <w:rFonts w:ascii="Trebuchet MS" w:hAnsi="Trebuchet MS"/>
          <w:lang w:val="it-IT"/>
        </w:rPr>
        <w:t xml:space="preserve"> de:</w:t>
      </w:r>
      <w:r w:rsidR="00765CDA" w:rsidRPr="00FE45C6">
        <w:rPr>
          <w:rFonts w:ascii="Trebuchet MS" w:hAnsi="Trebuchet MS"/>
          <w:lang w:val="it-IT"/>
        </w:rPr>
        <w:t>______________</w:t>
      </w:r>
      <w:r w:rsidR="004E5054" w:rsidRPr="00FE45C6">
        <w:rPr>
          <w:rFonts w:ascii="Trebuchet MS" w:hAnsi="Trebuchet MS"/>
          <w:lang w:val="it-IT"/>
        </w:rPr>
        <w:t xml:space="preserve"> şi funcţionează ca ins</w:t>
      </w:r>
      <w:r w:rsidR="00B974BD" w:rsidRPr="00FE45C6">
        <w:rPr>
          <w:rFonts w:ascii="Trebuchet MS" w:hAnsi="Trebuchet MS"/>
          <w:lang w:val="it-IT"/>
        </w:rPr>
        <w:t xml:space="preserve">tituţie de asistenţă socială fara </w:t>
      </w:r>
      <w:r w:rsidR="004E5054" w:rsidRPr="00FE45C6">
        <w:rPr>
          <w:rFonts w:ascii="Trebuchet MS" w:hAnsi="Trebuchet MS"/>
          <w:lang w:val="it-IT"/>
        </w:rPr>
        <w:t>personalitate</w:t>
      </w:r>
      <w:r w:rsidR="00B974BD" w:rsidRPr="00FE45C6">
        <w:rPr>
          <w:rFonts w:ascii="Trebuchet MS" w:hAnsi="Trebuchet MS"/>
          <w:lang w:val="it-IT"/>
        </w:rPr>
        <w:t xml:space="preserve"> juridică în subordinea</w:t>
      </w:r>
      <w:r w:rsidR="004E5054" w:rsidRPr="00FE45C6">
        <w:rPr>
          <w:rFonts w:ascii="Trebuchet MS" w:hAnsi="Trebuchet MS"/>
          <w:lang w:val="it-IT"/>
        </w:rPr>
        <w:t xml:space="preserve"> Direcţiei Generale de Asistenţă Socială şi Protecţia Copilului Mureş.</w:t>
      </w:r>
    </w:p>
    <w:p w:rsidR="004E5054" w:rsidRPr="00FE45C6" w:rsidRDefault="004E5054" w:rsidP="004E5054">
      <w:pPr>
        <w:autoSpaceDE w:val="0"/>
        <w:autoSpaceDN w:val="0"/>
        <w:adjustRightInd w:val="0"/>
        <w:spacing w:line="360" w:lineRule="auto"/>
        <w:jc w:val="both"/>
        <w:rPr>
          <w:rFonts w:ascii="Trebuchet MS" w:hAnsi="Trebuchet MS"/>
          <w:b/>
          <w:lang w:val="it-IT"/>
        </w:rPr>
      </w:pPr>
      <w:r w:rsidRPr="00FE45C6">
        <w:rPr>
          <w:rFonts w:ascii="Trebuchet MS" w:hAnsi="Trebuchet MS"/>
          <w:b/>
          <w:lang w:val="it-IT"/>
        </w:rPr>
        <w:t xml:space="preserve">ART. 5    </w:t>
      </w:r>
      <w:r w:rsidRPr="00FE45C6">
        <w:rPr>
          <w:rFonts w:ascii="Trebuchet MS" w:hAnsi="Trebuchet MS"/>
          <w:b/>
          <w:bCs/>
          <w:lang w:val="it-IT"/>
        </w:rPr>
        <w:t>Principiile care stau la baza acordării serviciului social</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 xml:space="preserve">1) </w:t>
      </w:r>
      <w:r w:rsidRPr="00FE45C6">
        <w:rPr>
          <w:rFonts w:ascii="Trebuchet MS" w:hAnsi="Trebuchet MS"/>
          <w:bCs/>
          <w:lang w:val="it-IT"/>
        </w:rPr>
        <w:t xml:space="preserve">Centrul de îngrijire şi asistenţă </w:t>
      </w:r>
      <w:r w:rsidR="00D95AAB" w:rsidRPr="00FE45C6">
        <w:rPr>
          <w:rFonts w:ascii="Trebuchet MS" w:hAnsi="Trebuchet MS"/>
          <w:bCs/>
          <w:lang w:val="it-IT"/>
        </w:rPr>
        <w:t>Eremitu</w:t>
      </w:r>
      <w:r w:rsidRPr="00FE45C6">
        <w:rPr>
          <w:rFonts w:ascii="Trebuchet MS" w:hAnsi="Trebuchet MS"/>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2) Principiile specifice care stau la baza prestării serviciilor sociale în cadrul c</w:t>
      </w:r>
      <w:r w:rsidRPr="00FE45C6">
        <w:rPr>
          <w:rFonts w:ascii="Trebuchet MS" w:hAnsi="Trebuchet MS"/>
          <w:bCs/>
          <w:lang w:val="it-IT"/>
        </w:rPr>
        <w:t xml:space="preserve">entrului de îngrijire şi asistenţă </w:t>
      </w:r>
      <w:r w:rsidR="00D95AAB" w:rsidRPr="00FE45C6">
        <w:rPr>
          <w:rFonts w:ascii="Trebuchet MS" w:hAnsi="Trebuchet MS"/>
          <w:bCs/>
          <w:lang w:val="it-IT"/>
        </w:rPr>
        <w:t>Eremitu</w:t>
      </w:r>
      <w:r w:rsidRPr="00FE45C6">
        <w:rPr>
          <w:rFonts w:ascii="Trebuchet MS" w:hAnsi="Trebuchet MS"/>
          <w:lang w:val="it-IT"/>
        </w:rPr>
        <w:t xml:space="preserve"> sunt următoarele: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a) respectarea şi promovarea cu prioritate a interesului persoanei beneficiare;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c) asigurarea protecţiei împotriva abuzului şi exploatării persoanei beneficiare;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d) deschiderea către comunitate;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e) asistarea persoanelor fără capacitate de exerciţiu în realizarea şi exercitarea drepturilor lor;</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f) asigurarea în mod adecvat a unor modele de rol şi statut social, prin încadrarea în unitate a unui personal mixt;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g) ascultarea opiniei persoanei beneficiare şi luarea în considerare a acesteia, ţinându-se cont, după caz, de vârsta şi de gradul său de maturitate, de discernământ şi capacitate de exerciţiu;</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lastRenderedPageBreak/>
        <w:t>h) facilitarea menţinerii relaţiilor personale ale beneficiarului şi a contactelor directe, după caz, cu fraţii, părinţii, alte rude, prieteni, precum şi cu alte persoane faţă de care acesta a dezvoltat legături de ataşament;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i) promovarea unui model familial de îngrijire a persoanei beneficiare;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j) asigurarea unei îngrijiri individualizate şi personalizate a persoanei beneficiare;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l) încurajarea iniţiativelor individuale ale persoanelor beneficiare şi a implicării active a acestora în soluţionarea situaţiilor de dificultate;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m) asigurarea unei intervenţii profesioniste, prin echipe pluridisciplinare;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n) asigurarea confidenţialităţii şi a eticii profesionale;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p) colaborarea centrului cu serviciul public de asistenţă socială.</w:t>
      </w:r>
    </w:p>
    <w:p w:rsidR="004E5054" w:rsidRPr="00FE45C6" w:rsidRDefault="004E5054" w:rsidP="004E5054">
      <w:pPr>
        <w:autoSpaceDE w:val="0"/>
        <w:autoSpaceDN w:val="0"/>
        <w:adjustRightInd w:val="0"/>
        <w:spacing w:line="360" w:lineRule="auto"/>
        <w:jc w:val="both"/>
        <w:rPr>
          <w:rFonts w:ascii="Trebuchet MS" w:hAnsi="Trebuchet MS"/>
          <w:b/>
          <w:lang w:val="it-IT"/>
        </w:rPr>
      </w:pPr>
      <w:r w:rsidRPr="00FE45C6">
        <w:rPr>
          <w:rFonts w:ascii="Trebuchet MS" w:hAnsi="Trebuchet MS"/>
          <w:b/>
          <w:lang w:val="it-IT"/>
        </w:rPr>
        <w:t xml:space="preserve">ART. 6  </w:t>
      </w:r>
      <w:r w:rsidRPr="00FE45C6">
        <w:rPr>
          <w:rFonts w:ascii="Trebuchet MS" w:hAnsi="Trebuchet MS"/>
          <w:b/>
          <w:bCs/>
          <w:lang w:val="it-IT"/>
        </w:rPr>
        <w:t>Beneficiarii serviciilor sociale</w:t>
      </w:r>
    </w:p>
    <w:p w:rsidR="0084234E" w:rsidRPr="00FE45C6" w:rsidRDefault="004E5054" w:rsidP="0084234E">
      <w:pPr>
        <w:spacing w:after="0"/>
        <w:jc w:val="both"/>
        <w:rPr>
          <w:rFonts w:ascii="Arial" w:hAnsi="Arial" w:cs="Arial"/>
          <w:bCs/>
          <w:lang w:val="it-IT"/>
        </w:rPr>
      </w:pPr>
      <w:r w:rsidRPr="00FE45C6">
        <w:rPr>
          <w:rFonts w:ascii="Trebuchet MS" w:hAnsi="Trebuchet MS"/>
          <w:b/>
          <w:lang w:val="it-IT"/>
        </w:rPr>
        <w:t xml:space="preserve">1) Beneficiarii serviciilor sociale acordate în </w:t>
      </w:r>
      <w:r w:rsidRPr="00FE45C6">
        <w:rPr>
          <w:rFonts w:ascii="Trebuchet MS" w:hAnsi="Trebuchet MS"/>
          <w:b/>
          <w:bCs/>
          <w:lang w:val="it-IT"/>
        </w:rPr>
        <w:t xml:space="preserve">centrul de îngrijire şi asistenţă </w:t>
      </w:r>
      <w:r w:rsidR="00D95AAB" w:rsidRPr="00FE45C6">
        <w:rPr>
          <w:rFonts w:ascii="Trebuchet MS" w:hAnsi="Trebuchet MS"/>
          <w:b/>
          <w:bCs/>
          <w:lang w:val="it-IT"/>
        </w:rPr>
        <w:t>Eremitu</w:t>
      </w:r>
      <w:r w:rsidR="00765CDA" w:rsidRPr="00FE45C6">
        <w:rPr>
          <w:rFonts w:ascii="Trebuchet MS" w:hAnsi="Trebuchet MS"/>
          <w:b/>
          <w:bCs/>
          <w:lang w:val="it-IT"/>
        </w:rPr>
        <w:t xml:space="preserve"> </w:t>
      </w:r>
      <w:r w:rsidRPr="00FE45C6">
        <w:rPr>
          <w:rFonts w:ascii="Trebuchet MS" w:hAnsi="Trebuchet MS"/>
          <w:b/>
          <w:lang w:val="it-IT"/>
        </w:rPr>
        <w:t>sunt</w:t>
      </w:r>
      <w:r w:rsidRPr="00FE45C6">
        <w:rPr>
          <w:rFonts w:ascii="Trebuchet MS" w:hAnsi="Trebuchet MS"/>
          <w:lang w:val="it-IT"/>
        </w:rPr>
        <w:t xml:space="preserve">:  </w:t>
      </w:r>
      <w:r w:rsidR="0084234E" w:rsidRPr="00FE45C6">
        <w:rPr>
          <w:rStyle w:val="WW-DefaultParagraphFont"/>
          <w:rFonts w:ascii="Arial" w:eastAsia="Trebuchet MS" w:hAnsi="Arial" w:cs="Arial"/>
        </w:rPr>
        <w:t xml:space="preserve">sunt </w:t>
      </w:r>
      <w:r w:rsidR="0084234E" w:rsidRPr="00FE45C6">
        <w:rPr>
          <w:rFonts w:ascii="Arial" w:hAnsi="Arial" w:cs="Arial"/>
          <w:lang w:val="it-IT"/>
        </w:rPr>
        <w:t>p</w:t>
      </w:r>
      <w:r w:rsidR="0084234E" w:rsidRPr="00FE45C6">
        <w:rPr>
          <w:rFonts w:ascii="Arial" w:hAnsi="Arial" w:cs="Arial"/>
          <w:bCs/>
          <w:lang w:val="it-IT"/>
        </w:rPr>
        <w:t xml:space="preserve">ersoane adulte cu dizabilitati (cu tipuri si grade diverse de handicap, de sex masculin), detinatoare de Certificat de incadrare in grad de handicap valabil , cu domiciuliul/resedinta in judetul MUREȘ, admise in centru printr-o dispozitie emisa de DGASPC MUREȘ. </w:t>
      </w:r>
    </w:p>
    <w:p w:rsidR="0084234E" w:rsidRPr="00FE45C6" w:rsidRDefault="0084234E" w:rsidP="0084234E">
      <w:pPr>
        <w:jc w:val="both"/>
        <w:rPr>
          <w:rFonts w:ascii="Arial" w:eastAsia="Trebuchet MS" w:hAnsi="Arial" w:cs="Arial"/>
        </w:rPr>
      </w:pPr>
      <w:r w:rsidRPr="00FE45C6">
        <w:rPr>
          <w:rFonts w:ascii="Arial" w:hAnsi="Arial" w:cs="Arial"/>
          <w:bCs/>
          <w:lang w:val="it-IT"/>
        </w:rPr>
        <w:t>In situatii exceptionale, beneficiarii pot fi persoane adulte cu dizabilitati (cu tipuri si grade diverse de handicap, de sex masculin si feminin), relocate in regim de urgenta, admise tot printr-o dispozitie a DGASPC MUREȘ.</w:t>
      </w:r>
    </w:p>
    <w:p w:rsidR="0084234E" w:rsidRPr="00FE45C6" w:rsidRDefault="0084234E" w:rsidP="0084234E">
      <w:pPr>
        <w:autoSpaceDE w:val="0"/>
        <w:autoSpaceDN w:val="0"/>
        <w:adjustRightInd w:val="0"/>
        <w:spacing w:line="360" w:lineRule="auto"/>
        <w:jc w:val="both"/>
        <w:rPr>
          <w:rFonts w:ascii="Trebuchet MS" w:hAnsi="Trebuchet MS"/>
        </w:rPr>
      </w:pPr>
      <w:r w:rsidRPr="00FE45C6">
        <w:rPr>
          <w:rFonts w:ascii="Trebuchet MS" w:hAnsi="Trebuchet MS" w:cs="Arial"/>
        </w:rPr>
        <w:t xml:space="preserve"> (2) Condiţiile de acces/admitere în centru sunt următoarele:</w:t>
      </w:r>
    </w:p>
    <w:p w:rsidR="0084234E" w:rsidRPr="00FE45C6" w:rsidRDefault="0084234E" w:rsidP="0084234E">
      <w:pPr>
        <w:pStyle w:val="NormalWeb"/>
        <w:spacing w:before="0" w:beforeAutospacing="0" w:after="0" w:line="360" w:lineRule="auto"/>
        <w:ind w:left="540"/>
        <w:rPr>
          <w:rFonts w:ascii="Trebuchet MS" w:hAnsi="Trebuchet MS" w:cs="Arial"/>
          <w:lang w:val="ro-RO"/>
        </w:rPr>
      </w:pPr>
      <w:r w:rsidRPr="00FE45C6">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84234E" w:rsidRPr="00FE45C6" w:rsidRDefault="0084234E" w:rsidP="0084234E">
      <w:pPr>
        <w:pStyle w:val="NormalWeb"/>
        <w:numPr>
          <w:ilvl w:val="0"/>
          <w:numId w:val="27"/>
        </w:numPr>
        <w:spacing w:before="0" w:beforeAutospacing="0" w:after="0" w:line="360" w:lineRule="auto"/>
        <w:ind w:left="540"/>
        <w:rPr>
          <w:rFonts w:ascii="Trebuchet MS" w:hAnsi="Trebuchet MS" w:cs="Arial"/>
          <w:lang w:val="ro-RO"/>
        </w:rPr>
      </w:pPr>
      <w:r w:rsidRPr="00FE45C6">
        <w:rPr>
          <w:rFonts w:ascii="Trebuchet MS" w:hAnsi="Trebuchet MS" w:cs="Arial"/>
          <w:lang w:val="ro-RO"/>
        </w:rPr>
        <w:t>acte necesare pentru depunerea dosarului de admitere:</w:t>
      </w:r>
    </w:p>
    <w:p w:rsidR="0084234E" w:rsidRPr="00FE45C6" w:rsidRDefault="0084234E" w:rsidP="0084234E">
      <w:pPr>
        <w:pStyle w:val="NormalWeb"/>
        <w:spacing w:before="0" w:beforeAutospacing="0" w:after="0" w:line="360" w:lineRule="auto"/>
        <w:ind w:left="540"/>
        <w:rPr>
          <w:rFonts w:ascii="Trebuchet MS" w:hAnsi="Trebuchet MS" w:cs="Arial"/>
          <w:lang w:val="ro-RO"/>
        </w:rPr>
      </w:pPr>
      <w:bookmarkStart w:id="0" w:name="A17"/>
      <w:proofErr w:type="gramStart"/>
      <w:r w:rsidRPr="00FE45C6">
        <w:rPr>
          <w:rFonts w:ascii="Trebuchet MS" w:hAnsi="Trebuchet MS" w:cs="Courier New"/>
        </w:rPr>
        <w:lastRenderedPageBreak/>
        <w:t>potrivit</w:t>
      </w:r>
      <w:proofErr w:type="gramEnd"/>
      <w:r w:rsidRPr="00FE45C6">
        <w:rPr>
          <w:rFonts w:ascii="Trebuchet MS" w:hAnsi="Trebuchet MS" w:cs="Courier New"/>
        </w:rPr>
        <w:t xml:space="preserve"> Art. 17</w:t>
      </w:r>
      <w:bookmarkEnd w:id="0"/>
      <w:r w:rsidRPr="00FE45C6">
        <w:rPr>
          <w:rFonts w:ascii="Trebuchet MS" w:hAnsi="Trebuchet MS" w:cs="Courier New"/>
        </w:rPr>
        <w:t xml:space="preserve"> din H.G.430/2008</w:t>
      </w:r>
      <w:r w:rsidRPr="00FE45C6">
        <w:rPr>
          <w:rFonts w:ascii="Trebuchet MS" w:hAnsi="Trebuchet MS"/>
        </w:rPr>
        <w:t xml:space="preserve"> </w:t>
      </w:r>
      <w:r w:rsidRPr="00FE45C6">
        <w:rPr>
          <w:rFonts w:ascii="Trebuchet MS" w:hAnsi="Trebuchet MS" w:cs="Courier New"/>
        </w:rPr>
        <w:t xml:space="preserve">in vederea admiterii în centre publice rezidenţiale sau de zi, persoana cu handicap ori reprezentantul legal al acesteia va depune şi va înregistra o cerere în acest sens (…) </w:t>
      </w:r>
      <w:proofErr w:type="gramStart"/>
      <w:r w:rsidRPr="00FE45C6">
        <w:rPr>
          <w:rFonts w:ascii="Trebuchet MS" w:hAnsi="Trebuchet MS" w:cs="Courier New"/>
        </w:rPr>
        <w:t>însoţită  de</w:t>
      </w:r>
      <w:proofErr w:type="gramEnd"/>
      <w:r w:rsidRPr="00FE45C6">
        <w:rPr>
          <w:rFonts w:ascii="Trebuchet MS" w:hAnsi="Trebuchet MS" w:cs="Courier New"/>
        </w:rPr>
        <w:t xml:space="preserve"> următoarele documente:</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copie de pe actele de identitate;</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certificatul de naştere, de căsătorie sau de deces al aparţinătorului;</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copie de pe documentul care atestă încadrarea în grad de handicap;</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adeverinţă de venit;</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documente doveditoare a situaţiei locative;</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ultimul talon de pensie, dacă este cazul;</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raportul de anchetă socială;</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investigaţii paraclinice;</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84234E" w:rsidRPr="00FE45C6" w:rsidRDefault="0084234E" w:rsidP="0084234E">
      <w:pPr>
        <w:pStyle w:val="NormalWeb"/>
        <w:numPr>
          <w:ilvl w:val="0"/>
          <w:numId w:val="28"/>
        </w:numPr>
        <w:spacing w:before="0" w:beforeAutospacing="0" w:after="0" w:line="360" w:lineRule="auto"/>
        <w:ind w:left="540"/>
        <w:jc w:val="both"/>
        <w:rPr>
          <w:rFonts w:ascii="Trebuchet MS" w:hAnsi="Trebuchet MS" w:cs="Arial"/>
          <w:lang w:val="ro-RO"/>
        </w:rPr>
      </w:pPr>
      <w:r w:rsidRPr="00FE45C6">
        <w:rPr>
          <w:rFonts w:ascii="Trebuchet MS" w:hAnsi="Trebuchet MS" w:cs="Courier New"/>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84234E" w:rsidRPr="00FE45C6" w:rsidRDefault="0084234E" w:rsidP="0084234E">
      <w:pPr>
        <w:pStyle w:val="NormalWeb"/>
        <w:spacing w:before="0" w:beforeAutospacing="0" w:after="0" w:line="360" w:lineRule="auto"/>
        <w:ind w:left="540"/>
        <w:jc w:val="both"/>
        <w:rPr>
          <w:rFonts w:ascii="Trebuchet MS" w:hAnsi="Trebuchet MS" w:cs="Arial"/>
          <w:lang w:val="ro-RO"/>
        </w:rPr>
      </w:pPr>
      <w:r w:rsidRPr="00FE45C6">
        <w:rPr>
          <w:rFonts w:ascii="Trebuchet MS" w:hAnsi="Trebuchet MS" w:cs="Courier New"/>
          <w:shd w:val="clear" w:color="auto" w:fill="FFFFFF"/>
        </w:rPr>
        <w:t xml:space="preserve">Dosarul de admitere se </w:t>
      </w:r>
      <w:proofErr w:type="gramStart"/>
      <w:r w:rsidRPr="00FE45C6">
        <w:rPr>
          <w:rFonts w:ascii="Trebuchet MS" w:hAnsi="Trebuchet MS" w:cs="Courier New"/>
          <w:shd w:val="clear" w:color="auto" w:fill="FFFFFF"/>
        </w:rPr>
        <w:t>va</w:t>
      </w:r>
      <w:proofErr w:type="gramEnd"/>
      <w:r w:rsidRPr="00FE45C6">
        <w:rPr>
          <w:rFonts w:ascii="Trebuchet MS" w:hAnsi="Trebuchet MS" w:cs="Courier New"/>
          <w:shd w:val="clear" w:color="auto" w:fill="FFFFFF"/>
        </w:rPr>
        <w:t xml:space="preserve"> completa cu acte considerate relevante pentru solutionarea cererii, stabilite de prevederi legale coroborate si/sau procedura interna de admitere</w:t>
      </w:r>
      <w:r w:rsidRPr="00FE45C6">
        <w:rPr>
          <w:rFonts w:ascii="Trebuchet MS" w:hAnsi="Trebuchet MS" w:cs="Arial"/>
          <w:lang w:val="ro-RO"/>
        </w:rPr>
        <w:t xml:space="preserve"> a furnizorului de servicii/centrului rezidential.</w:t>
      </w:r>
    </w:p>
    <w:p w:rsidR="00F142AA" w:rsidRPr="00FE45C6" w:rsidRDefault="00F142AA" w:rsidP="00F142AA">
      <w:pPr>
        <w:spacing w:after="120"/>
        <w:jc w:val="both"/>
        <w:rPr>
          <w:rFonts w:ascii="Arial" w:eastAsia="Calibri" w:hAnsi="Arial" w:cs="Arial"/>
        </w:rPr>
      </w:pPr>
      <w:r w:rsidRPr="00FE45C6">
        <w:rPr>
          <w:rFonts w:ascii="Arial" w:eastAsia="Calibri" w:hAnsi="Arial" w:cs="Arial"/>
        </w:rPr>
        <w:t xml:space="preserve">Decizia de admitere în centru se va </w:t>
      </w:r>
      <w:r w:rsidRPr="00FE45C6">
        <w:rPr>
          <w:rFonts w:ascii="Arial" w:eastAsia="Calibri" w:hAnsi="Arial" w:cs="Arial"/>
          <w:shd w:val="clear" w:color="auto" w:fill="FFFFFF"/>
        </w:rPr>
        <w:t>aproba sau, după caz, aviza</w:t>
      </w:r>
      <w:r w:rsidRPr="00FE45C6">
        <w:rPr>
          <w:rFonts w:ascii="Arial" w:eastAsia="Calibri" w:hAnsi="Arial" w:cs="Arial"/>
        </w:rPr>
        <w:t xml:space="preserve"> de către Directorul General al DGASPC/al centrului , pe baza hotărârii Comisiei de Evaluare a Persoanelor Adulte cu Handicap.</w:t>
      </w:r>
    </w:p>
    <w:p w:rsidR="00F142AA" w:rsidRPr="00FE45C6" w:rsidRDefault="00F142AA" w:rsidP="00F142AA">
      <w:pPr>
        <w:autoSpaceDE w:val="0"/>
        <w:autoSpaceDN w:val="0"/>
        <w:adjustRightInd w:val="0"/>
        <w:jc w:val="both"/>
        <w:rPr>
          <w:rFonts w:ascii="Arial" w:hAnsi="Arial" w:cs="Arial"/>
        </w:rPr>
      </w:pPr>
      <w:r w:rsidRPr="00FE45C6">
        <w:rPr>
          <w:rFonts w:ascii="Arial" w:hAnsi="Arial" w:cs="Arial"/>
          <w:b/>
        </w:rPr>
        <w:t>Contractul de furnizare servicii</w:t>
      </w:r>
      <w:r w:rsidRPr="00FE45C6">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4E5054" w:rsidRPr="00FE45C6" w:rsidRDefault="0084234E" w:rsidP="0084234E">
      <w:pPr>
        <w:autoSpaceDE w:val="0"/>
        <w:autoSpaceDN w:val="0"/>
        <w:adjustRightInd w:val="0"/>
        <w:spacing w:line="360" w:lineRule="auto"/>
        <w:jc w:val="both"/>
        <w:rPr>
          <w:rFonts w:ascii="Trebuchet MS" w:hAnsi="Trebuchet MS"/>
          <w:b/>
        </w:rPr>
      </w:pPr>
      <w:r w:rsidRPr="00FE45C6">
        <w:rPr>
          <w:rFonts w:ascii="Trebuchet MS" w:hAnsi="Trebuchet MS"/>
          <w:b/>
        </w:rPr>
        <w:t>3</w:t>
      </w:r>
      <w:r w:rsidR="004E5054" w:rsidRPr="00FE45C6">
        <w:rPr>
          <w:rFonts w:ascii="Trebuchet MS" w:hAnsi="Trebuchet MS"/>
          <w:b/>
        </w:rPr>
        <w:t xml:space="preserve">) Condiţii de încetare a serviciilor </w:t>
      </w:r>
    </w:p>
    <w:p w:rsidR="00071E09" w:rsidRPr="00FE45C6" w:rsidRDefault="004143BF" w:rsidP="004143BF">
      <w:pPr>
        <w:autoSpaceDE w:val="0"/>
        <w:autoSpaceDN w:val="0"/>
        <w:adjustRightInd w:val="0"/>
        <w:spacing w:line="360" w:lineRule="auto"/>
        <w:rPr>
          <w:rFonts w:ascii="Trebuchet MS" w:eastAsia="Times New Roman" w:hAnsi="Trebuchet MS"/>
        </w:rPr>
      </w:pPr>
      <w:r w:rsidRPr="00FE45C6">
        <w:rPr>
          <w:rFonts w:ascii="Trebuchet MS" w:eastAsia="Times New Roman" w:hAnsi="Trebuchet MS"/>
        </w:rPr>
        <w:lastRenderedPageBreak/>
        <w:t xml:space="preserve">    5. Principalele situaţii în care Centrul poate </w:t>
      </w:r>
      <w:r w:rsidRPr="00FE45C6">
        <w:rPr>
          <w:rFonts w:ascii="Trebuchet MS" w:eastAsia="Times New Roman" w:hAnsi="Trebuchet MS"/>
          <w:b/>
        </w:rPr>
        <w:t>suspenda</w:t>
      </w:r>
      <w:r w:rsidRPr="00FE45C6">
        <w:rPr>
          <w:rFonts w:ascii="Trebuchet MS" w:eastAsia="Times New Roman" w:hAnsi="Trebuchet MS"/>
        </w:rPr>
        <w:t xml:space="preserve"> acordarea serviciilor pentru un beneficiar sunt, de exemplu:</w:t>
      </w:r>
      <w:r w:rsidRPr="00FE45C6">
        <w:rPr>
          <w:rFonts w:ascii="Trebuchet MS" w:eastAsia="Times New Roman" w:hAnsi="Trebuchet MS"/>
        </w:rPr>
        <w:br/>
        <w:t>    a) la cererea beneficiarului/reprezentantului legal pentru revenire în familie, cu acordul acesteia, pentru o perioadă de maxim 15 zile;</w:t>
      </w:r>
      <w:r w:rsidRPr="00FE45C6">
        <w:rPr>
          <w:rFonts w:ascii="Trebuchet MS" w:eastAsia="Times New Roman" w:hAnsi="Trebuchet MS"/>
        </w:rPr>
        <w:br/>
        <w:t>    b) la cererea beneficiarului/reprezentantului legal pentru o perioadă de maxim 60 zile, în baza acordului scris al persoanei care va asigura găzduirea şi îngrijirea pe perioada respectivă şi a anchetei sociale realizată de personal din cadrul Centrului;</w:t>
      </w:r>
      <w:r w:rsidRPr="00FE45C6">
        <w:rPr>
          <w:rFonts w:ascii="Trebuchet MS" w:eastAsia="Times New Roman" w:hAnsi="Trebuchet MS"/>
        </w:rPr>
        <w:br/>
        <w:t>    c) în caz de internare în spital cu o durată mai mare de 30 de zile;</w:t>
      </w:r>
      <w:r w:rsidRPr="00FE45C6">
        <w:rPr>
          <w:rFonts w:ascii="Trebuchet MS" w:eastAsia="Times New Roman" w:hAnsi="Trebuchet MS"/>
        </w:rPr>
        <w:br/>
        <w:t>    d) în caz de transfer într-o altă instituţie, pentru efectuarea de programe specializate, cu acordul scris al instituţiei către care se efectuează transferul şi acordul beneficiarului sau reprezentantului legal.</w:t>
      </w:r>
      <w:r w:rsidRPr="00FE45C6">
        <w:rPr>
          <w:rFonts w:ascii="Trebuchet MS" w:eastAsia="Times New Roman" w:hAnsi="Trebuchet MS"/>
        </w:rPr>
        <w:br/>
      </w:r>
      <w:r w:rsidRPr="00FE45C6">
        <w:rPr>
          <w:rFonts w:ascii="Trebuchet MS" w:eastAsia="Times New Roman" w:hAnsi="Trebuchet MS"/>
        </w:rPr>
        <w:br/>
        <w:t>    6. Principalele situaţii în care Centrul poate înceta acordarea serviciilor pentru un beneficiar sunt, de exemplu:</w:t>
      </w:r>
      <w:r w:rsidRPr="00FE45C6">
        <w:rPr>
          <w:rFonts w:ascii="Trebuchet MS" w:eastAsia="Times New Roman" w:hAnsi="Trebuchet MS"/>
        </w:rPr>
        <w:b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r w:rsidRPr="00FE45C6">
        <w:rPr>
          <w:rFonts w:ascii="Trebuchet MS" w:eastAsia="Times New Roman" w:hAnsi="Trebuchet MS"/>
        </w:rPr>
        <w:br/>
        <w:t>    b) la cererea reprezentantului legal, însoţită de un angajament scris prin care acesta se obligă să asigure găzduirea, îngrijirea şi întreţinerea beneficiarului, cu obligaţia ca, în termen de 48 ore de la încetare, Centrul să notifice serviciul public asistenţă socială pe a cărei rază teritorială va locui beneficiarul;</w:t>
      </w:r>
      <w:r w:rsidRPr="00FE45C6">
        <w:rPr>
          <w:rFonts w:ascii="Trebuchet MS" w:eastAsia="Times New Roman" w:hAnsi="Trebuchet MS"/>
        </w:rPr>
        <w:br/>
        <w:t>    c) transfer în altă instituţie rezidenţială, la cererea scrisă a beneficiarului/reprezentantului legal, cu acordul instituţiei respective;</w:t>
      </w:r>
      <w:r w:rsidRPr="00FE45C6">
        <w:rPr>
          <w:rFonts w:ascii="Trebuchet MS" w:eastAsia="Times New Roman" w:hAnsi="Trebuchet MS"/>
        </w:rPr>
        <w:br/>
        <w:t>    d) Centrul nu mai poate acorda serviciile corespunzătoare sau se închide, cu obligaţia de a soluţiona împreună cu beneficiarii sau reprezentanţii legali, cu 30 de zile anterior datei încetării, transferul beneficiarului/beneficiarilor;</w:t>
      </w:r>
      <w:r w:rsidRPr="00FE45C6">
        <w:rPr>
          <w:rFonts w:ascii="Trebuchet MS" w:eastAsia="Times New Roman" w:hAnsi="Trebuchet MS"/>
        </w:rPr>
        <w:br/>
        <w:t>    e) la expirarea termenului prevăzut în contract;</w:t>
      </w:r>
      <w:r w:rsidRPr="00FE45C6">
        <w:rPr>
          <w:rFonts w:ascii="Trebuchet MS" w:eastAsia="Times New Roman" w:hAnsi="Trebuchet MS"/>
        </w:rPr>
        <w:br/>
        <w:t>    f) în cazul în care beneficiarul nu respectă clauzele contractuale, pe baza hotărârii cu majoritate simplă a unei comisii formate din conducătorul Centrului, un reprezentant al FSS, managerul de caz sau un reprezentant al personalului Centrului şi 2 reprezentanţi ai beneficiarilor;</w:t>
      </w:r>
      <w:r w:rsidRPr="00FE45C6">
        <w:rPr>
          <w:rFonts w:ascii="Trebuchet MS" w:eastAsia="Times New Roman" w:hAnsi="Trebuchet MS"/>
        </w:rPr>
        <w:br/>
        <w:t xml:space="preserve">    g) în cazuri de forţă majoră (cataclisme naturale, incendii, apariţia unui focar de infecţie, </w:t>
      </w:r>
      <w:r w:rsidRPr="00FE45C6">
        <w:rPr>
          <w:rFonts w:ascii="Trebuchet MS" w:eastAsia="Times New Roman" w:hAnsi="Trebuchet MS"/>
        </w:rPr>
        <w:lastRenderedPageBreak/>
        <w:t>suspendarea licenţei de funcţionare, altele); în aceste situaţii Centrul va asigura, în condiţii de siguranţă, transferul beneficiarilor în servicii sociale similare</w:t>
      </w:r>
      <w:r w:rsidRPr="00FE45C6">
        <w:rPr>
          <w:rFonts w:ascii="Trebuchet MS" w:eastAsia="Times New Roman" w:hAnsi="Trebuchet MS"/>
        </w:rPr>
        <w:br/>
        <w:t>    h) în caz de dec</w:t>
      </w:r>
      <w:r w:rsidR="008847FE" w:rsidRPr="00FE45C6">
        <w:rPr>
          <w:rFonts w:ascii="Trebuchet MS" w:eastAsia="Times New Roman" w:hAnsi="Trebuchet MS"/>
        </w:rPr>
        <w:t>es al beneficiarului.</w:t>
      </w:r>
      <w:r w:rsidR="008847FE" w:rsidRPr="00FE45C6">
        <w:rPr>
          <w:rFonts w:ascii="Trebuchet MS" w:eastAsia="Times New Roman" w:hAnsi="Trebuchet MS"/>
        </w:rPr>
        <w:br/>
      </w:r>
      <w:r w:rsidR="008847FE" w:rsidRPr="00FE45C6">
        <w:rPr>
          <w:rFonts w:ascii="Trebuchet MS" w:eastAsia="Times New Roman" w:hAnsi="Trebuchet MS"/>
        </w:rPr>
        <w:br/>
        <w:t>    7. Centrul</w:t>
      </w:r>
      <w:r w:rsidRPr="00FE45C6">
        <w:rPr>
          <w:rFonts w:ascii="Trebuchet MS" w:eastAsia="Times New Roman" w:hAnsi="Trebuchet MS"/>
        </w:rPr>
        <w:t xml:space="preserve"> întocmeşte fişa de suspendare/încetare a acordării serviciului, în maxim 12 ore de la constatarea uneia dintre situaţiile descrise la punctele 5 şi 6; fişa face parte din dosarul personal al beneficiarului.</w:t>
      </w:r>
      <w:r w:rsidRPr="00FE45C6">
        <w:rPr>
          <w:rFonts w:ascii="Trebuchet MS" w:eastAsia="Times New Roman" w:hAnsi="Trebuchet MS"/>
        </w:rPr>
        <w:br/>
        <w:t>    8. Fişa de suspendare/încetare a acordării serviciului cuprinde informaţii despre condiţiile în care beneficiarul a părăsit serviciul: situaţia care a determinat suspendarea/încetarea, documentele aferente, îmbrăcămintea şi mijloacele de transport folosite, însoţitori, bagaj, precum şi destinaţia comunicată.</w:t>
      </w:r>
      <w:r w:rsidRPr="00FE45C6">
        <w:rPr>
          <w:rFonts w:ascii="Trebuchet MS" w:eastAsia="Times New Roman" w:hAnsi="Trebuchet MS"/>
        </w:rPr>
        <w:br/>
        <w:t>    9. În situaţia încetării acordării serviciului, Centrul transmite copia documentelor care alcătuiesc dosarul personal al beneficiarului către DGASPC Mureș, în baza unui proces-verbal de predare-primire.</w:t>
      </w:r>
      <w:r w:rsidRPr="00FE45C6">
        <w:rPr>
          <w:rFonts w:ascii="Trebuchet MS" w:eastAsia="Times New Roman" w:hAnsi="Trebuchet MS"/>
        </w:rPr>
        <w:br/>
        <w:t>    10. Beneficiarul sau reprezentantul său legal poate solicita în scris, la încetarea acordării serviciului, copia documentelor care alcătuiesc dosarul personal; predarea - primirea documentelor se face în baza unui proces-verbal.</w:t>
      </w:r>
      <w:r w:rsidRPr="00FE45C6">
        <w:rPr>
          <w:rFonts w:ascii="Trebuchet MS" w:eastAsia="Times New Roman" w:hAnsi="Trebuchet MS"/>
        </w:rPr>
        <w:br/>
        <w:t>    11. Procesele-verbale de predare-primire sunt semnate de părţi şi arhivate.</w:t>
      </w:r>
    </w:p>
    <w:p w:rsidR="004E5054" w:rsidRPr="00FE45C6" w:rsidRDefault="00071E09" w:rsidP="004143BF">
      <w:pPr>
        <w:autoSpaceDE w:val="0"/>
        <w:autoSpaceDN w:val="0"/>
        <w:adjustRightInd w:val="0"/>
        <w:spacing w:line="360" w:lineRule="auto"/>
        <w:rPr>
          <w:rFonts w:ascii="Trebuchet MS" w:hAnsi="Trebuchet MS"/>
          <w:lang w:val="it-IT"/>
        </w:rPr>
      </w:pPr>
      <w:r w:rsidRPr="00FE45C6">
        <w:rPr>
          <w:rFonts w:ascii="Trebuchet MS" w:eastAsia="Times New Roman" w:hAnsi="Trebuchet MS"/>
        </w:rPr>
        <w:t>    12</w:t>
      </w:r>
      <w:r w:rsidR="008847FE" w:rsidRPr="00FE45C6">
        <w:rPr>
          <w:rFonts w:ascii="Trebuchet MS" w:eastAsia="Times New Roman" w:hAnsi="Trebuchet MS"/>
        </w:rPr>
        <w:t>. Centrul</w:t>
      </w:r>
      <w:r w:rsidR="004143BF" w:rsidRPr="00FE45C6">
        <w:rPr>
          <w:rFonts w:ascii="Trebuchet MS" w:eastAsia="Times New Roman" w:hAnsi="Trebuchet MS"/>
        </w:rPr>
        <w:t xml:space="preserve"> deţine un registru de evidenţă a intrărilor/</w:t>
      </w:r>
      <w:r w:rsidRPr="00FE45C6">
        <w:rPr>
          <w:rFonts w:ascii="Trebuchet MS" w:eastAsia="Times New Roman" w:hAnsi="Trebuchet MS"/>
        </w:rPr>
        <w:t>ieşirilor beneficiarilor.</w:t>
      </w:r>
      <w:r w:rsidRPr="00FE45C6">
        <w:rPr>
          <w:rFonts w:ascii="Trebuchet MS" w:eastAsia="Times New Roman" w:hAnsi="Trebuchet MS"/>
        </w:rPr>
        <w:br/>
        <w:t>    13</w:t>
      </w:r>
      <w:r w:rsidR="004143BF" w:rsidRPr="00FE45C6">
        <w:rPr>
          <w:rFonts w:ascii="Trebuchet MS" w:eastAsia="Times New Roman" w:hAnsi="Trebuchet MS"/>
        </w:rPr>
        <w:t>. Registrul de evidenţă cuprinde cel puţin următoarele: datele de identificare a beneficiarului, datele de transmitere a notificărilor şi destinatarii acestora, data predării do</w:t>
      </w:r>
      <w:r w:rsidR="00702E01" w:rsidRPr="00FE45C6">
        <w:rPr>
          <w:rFonts w:ascii="Trebuchet MS" w:eastAsia="Times New Roman" w:hAnsi="Trebuchet MS"/>
        </w:rPr>
        <w:t>sarului personal şi semnături.</w:t>
      </w:r>
    </w:p>
    <w:p w:rsidR="004E5054" w:rsidRPr="00FE45C6" w:rsidRDefault="004E5054" w:rsidP="004E5054">
      <w:pPr>
        <w:autoSpaceDE w:val="0"/>
        <w:autoSpaceDN w:val="0"/>
        <w:adjustRightInd w:val="0"/>
        <w:spacing w:line="360" w:lineRule="auto"/>
        <w:jc w:val="both"/>
        <w:rPr>
          <w:rFonts w:ascii="Trebuchet MS" w:hAnsi="Trebuchet MS"/>
          <w:b/>
          <w:lang w:val="it-IT"/>
        </w:rPr>
      </w:pPr>
      <w:r w:rsidRPr="00FE45C6">
        <w:rPr>
          <w:rFonts w:ascii="Trebuchet MS" w:hAnsi="Trebuchet MS"/>
          <w:b/>
          <w:lang w:val="it-IT"/>
        </w:rPr>
        <w:t xml:space="preserve">ART. 7  </w:t>
      </w:r>
      <w:r w:rsidRPr="00FE45C6">
        <w:rPr>
          <w:rFonts w:ascii="Trebuchet MS" w:hAnsi="Trebuchet MS"/>
          <w:b/>
          <w:bCs/>
          <w:lang w:val="it-IT"/>
        </w:rPr>
        <w:t>Activităţi şi funcţii</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 xml:space="preserve">Principalele activităţi şi funcţii ale centrului de îngrijire şi asistenţă </w:t>
      </w:r>
      <w:r w:rsidR="00D95AAB" w:rsidRPr="00FE45C6">
        <w:rPr>
          <w:rFonts w:ascii="Trebuchet MS" w:hAnsi="Trebuchet MS"/>
          <w:lang w:val="it-IT"/>
        </w:rPr>
        <w:t>Eremitu</w:t>
      </w:r>
      <w:r w:rsidR="00273AE0" w:rsidRPr="00FE45C6">
        <w:rPr>
          <w:rFonts w:ascii="Trebuchet MS" w:hAnsi="Trebuchet MS"/>
          <w:lang w:val="it-IT"/>
        </w:rPr>
        <w:t xml:space="preserve"> </w:t>
      </w:r>
      <w:r w:rsidRPr="00FE45C6">
        <w:rPr>
          <w:rFonts w:ascii="Trebuchet MS" w:hAnsi="Trebuchet MS"/>
          <w:lang w:val="it-IT"/>
        </w:rPr>
        <w:t>sunt:</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a) de furnizare a serviciilor sociale de interes public general,  prin asigurarea următoarele activităţi: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1. reprezentarea furnizorului de servicii sociale în contractul încheiat cu persoana beneficiară;</w:t>
      </w:r>
    </w:p>
    <w:p w:rsidR="004E5054" w:rsidRPr="00FE45C6" w:rsidRDefault="004E5054" w:rsidP="004E5054">
      <w:pPr>
        <w:autoSpaceDE w:val="0"/>
        <w:autoSpaceDN w:val="0"/>
        <w:adjustRightInd w:val="0"/>
        <w:spacing w:line="360" w:lineRule="auto"/>
        <w:ind w:left="720"/>
        <w:jc w:val="both"/>
        <w:rPr>
          <w:rFonts w:ascii="Trebuchet MS" w:hAnsi="Trebuchet MS"/>
          <w:lang w:val="pt-BR"/>
        </w:rPr>
      </w:pPr>
      <w:r w:rsidRPr="00FE45C6">
        <w:rPr>
          <w:rFonts w:ascii="Trebuchet MS" w:hAnsi="Trebuchet MS"/>
          <w:lang w:val="pt-BR"/>
        </w:rPr>
        <w:t>2. găzduire pe perioada stabilită în contractul de servicii, care se realizează în baza   standardelor de calitate pentru persoanele cu dizabilităţi, corespunzător nevoilor proprii.</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lang w:val="it-IT"/>
        </w:rPr>
        <w:lastRenderedPageBreak/>
        <w:t>3. îngrijire personală ;</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lang w:val="it-IT"/>
        </w:rPr>
        <w:t>4. alimentaţie corespunzătoare cantitativ şi calitativ;</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lang w:val="it-IT"/>
        </w:rPr>
        <w:t xml:space="preserve">5. </w:t>
      </w:r>
      <w:r w:rsidRPr="00FE45C6">
        <w:rPr>
          <w:rFonts w:ascii="Trebuchet MS" w:hAnsi="Trebuchet MS"/>
        </w:rPr>
        <w:t>asistenţă calificată pentru menţinerea igienei personale</w:t>
      </w:r>
      <w:r w:rsidRPr="00FE45C6">
        <w:rPr>
          <w:rFonts w:ascii="Trebuchet MS" w:hAnsi="Trebuchet MS"/>
          <w:lang w:val="it-IT"/>
        </w:rPr>
        <w:t>;</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rPr>
        <w:t>6. activităţi de supraveghere şi menţinere a sănătăţi</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rPr>
        <w:t>7. activităţi care să  asigure asistaţilor sprijin adecvat, pentru a duce un trai pe cât posibil independent, în baza cerinţelor individuale;</w:t>
      </w:r>
    </w:p>
    <w:p w:rsidR="004E5054" w:rsidRPr="00FE45C6" w:rsidRDefault="004E5054" w:rsidP="004E5054">
      <w:pPr>
        <w:autoSpaceDE w:val="0"/>
        <w:autoSpaceDN w:val="0"/>
        <w:adjustRightInd w:val="0"/>
        <w:spacing w:line="360" w:lineRule="auto"/>
        <w:ind w:left="720"/>
        <w:jc w:val="both"/>
        <w:rPr>
          <w:rFonts w:ascii="Trebuchet MS" w:hAnsi="Trebuchet MS"/>
          <w:lang w:val="pt-BR"/>
        </w:rPr>
      </w:pPr>
      <w:r w:rsidRPr="00FE45C6">
        <w:rPr>
          <w:rFonts w:ascii="Trebuchet MS" w:hAnsi="Trebuchet MS"/>
          <w:lang w:val="pt-BR"/>
        </w:rPr>
        <w:t>8. m</w:t>
      </w:r>
      <w:r w:rsidRPr="00FE45C6">
        <w:rPr>
          <w:rFonts w:ascii="Trebuchet MS" w:hAnsi="Trebuchet MS"/>
        </w:rPr>
        <w:t>onitorizare – supravegherea condiţiilor de viaţă ale  asistaţilor;</w:t>
      </w:r>
    </w:p>
    <w:p w:rsidR="004E5054" w:rsidRPr="00FE45C6" w:rsidRDefault="004E5054" w:rsidP="004E5054">
      <w:pPr>
        <w:autoSpaceDE w:val="0"/>
        <w:autoSpaceDN w:val="0"/>
        <w:adjustRightInd w:val="0"/>
        <w:spacing w:line="360" w:lineRule="auto"/>
        <w:ind w:left="720"/>
        <w:jc w:val="both"/>
        <w:rPr>
          <w:rFonts w:ascii="Trebuchet MS" w:hAnsi="Trebuchet MS"/>
          <w:lang w:val="pt-BR"/>
        </w:rPr>
      </w:pPr>
      <w:r w:rsidRPr="00FE45C6">
        <w:rPr>
          <w:rFonts w:ascii="Trebuchet MS" w:hAnsi="Trebuchet MS"/>
          <w:lang w:val="pt-BR"/>
        </w:rPr>
        <w:t xml:space="preserve">9. </w:t>
      </w:r>
      <w:r w:rsidRPr="00FE45C6">
        <w:rPr>
          <w:rFonts w:ascii="Trebuchet MS" w:hAnsi="Trebuchet MS"/>
        </w:rPr>
        <w:t>dezvoltarea abilităţilor de trai independent</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 xml:space="preserve">10. </w:t>
      </w:r>
      <w:r w:rsidRPr="00FE45C6">
        <w:rPr>
          <w:rFonts w:ascii="Trebuchet MS" w:hAnsi="Trebuchet MS"/>
        </w:rPr>
        <w:t>mediere</w:t>
      </w:r>
      <w:r w:rsidR="00A35281" w:rsidRPr="00FE45C6">
        <w:rPr>
          <w:rFonts w:ascii="Trebuchet MS" w:hAnsi="Trebuchet MS"/>
        </w:rPr>
        <w:t xml:space="preserve"> </w:t>
      </w:r>
      <w:r w:rsidRPr="00FE45C6">
        <w:rPr>
          <w:rFonts w:ascii="Trebuchet MS" w:hAnsi="Trebuchet MS"/>
        </w:rPr>
        <w:t>- optimizarea relaţiilor sociale ale asistaţilor în cadrul centrului şi comunitate</w:t>
      </w:r>
    </w:p>
    <w:p w:rsidR="004E5054" w:rsidRPr="00FE45C6" w:rsidRDefault="004E5054" w:rsidP="004E5054">
      <w:pPr>
        <w:autoSpaceDE w:val="0"/>
        <w:autoSpaceDN w:val="0"/>
        <w:adjustRightInd w:val="0"/>
        <w:spacing w:line="360" w:lineRule="auto"/>
        <w:ind w:left="720"/>
        <w:jc w:val="both"/>
        <w:rPr>
          <w:rFonts w:ascii="Trebuchet MS" w:hAnsi="Trebuchet MS"/>
          <w:lang w:val="pt-BR"/>
        </w:rPr>
      </w:pPr>
      <w:r w:rsidRPr="00FE45C6">
        <w:rPr>
          <w:rFonts w:ascii="Trebuchet MS" w:hAnsi="Trebuchet MS"/>
        </w:rPr>
        <w:t>11. intervenţie în caz de urgenţă – sprjin pentru rezolvarea unor situaţii de criză ale asistaţilor (accidente, conflicte, boală, etc.).</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b) de informare a beneficiarilor, potenţialilor beneficiari, autorităţilor publice şi publicului larg despre domeniul său de activitate, prin asigurarea următoarelor activităţi: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1. asigurarea de informaţii prin şedinţe de lucru;</w:t>
      </w:r>
    </w:p>
    <w:p w:rsidR="004E5054" w:rsidRPr="00FE45C6" w:rsidRDefault="004E5054" w:rsidP="004E5054">
      <w:pPr>
        <w:autoSpaceDE w:val="0"/>
        <w:autoSpaceDN w:val="0"/>
        <w:adjustRightInd w:val="0"/>
        <w:spacing w:line="360" w:lineRule="auto"/>
        <w:ind w:left="720"/>
        <w:jc w:val="both"/>
        <w:rPr>
          <w:rFonts w:ascii="Trebuchet MS" w:hAnsi="Trebuchet MS"/>
          <w:lang w:val="it-IT"/>
        </w:rPr>
      </w:pPr>
      <w:r w:rsidRPr="00FE45C6">
        <w:rPr>
          <w:rFonts w:ascii="Trebuchet MS" w:hAnsi="Trebuchet MS"/>
          <w:lang w:val="it-IT"/>
        </w:rPr>
        <w:t>2. elaborarea şi utilizarea unui ghid al beneficiarului care să cuprindă o serie de date cu privire la servicile sociale oferite;</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3. utilizarea de materiale de informare ;</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4. elaborarea de rapoarte de activitate;</w:t>
      </w:r>
    </w:p>
    <w:p w:rsidR="004E5054" w:rsidRPr="00FE45C6" w:rsidRDefault="004E5054" w:rsidP="004E5054">
      <w:pPr>
        <w:autoSpaceDE w:val="0"/>
        <w:autoSpaceDN w:val="0"/>
        <w:adjustRightInd w:val="0"/>
        <w:spacing w:line="360" w:lineRule="auto"/>
        <w:ind w:firstLine="720"/>
        <w:jc w:val="both"/>
        <w:rPr>
          <w:rFonts w:ascii="Trebuchet MS" w:hAnsi="Trebuchet MS"/>
          <w:lang w:val="it-IT"/>
        </w:rPr>
      </w:pPr>
      <w:r w:rsidRPr="00FE45C6">
        <w:rPr>
          <w:rFonts w:ascii="Trebuchet MS" w:hAnsi="Trebuchet MS"/>
          <w:lang w:val="it-IT"/>
        </w:rPr>
        <w:t>5. participarea asistaţilor la luarea deciziilor prin reprezentanţii consiliului consultativ</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1. se elaborează o Cartă a drepturilor asistaţilor;</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lastRenderedPageBreak/>
        <w:t>2. se elaborează un registru şi o procedură operaţională  de protecţie împotriva abuzurilor şi neglijării;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3. se elaborează un cod de etică care cuprinde un set de reguli pentru angajaţii centrului ce privesc asigurarea unui tratament egal pentru toţi asistaţii, fără nici un fel de discriminare, acordarea servicilor exclusiv în interesul asistaţilor şi pentru protecţia acestora, respectarea eticii profesionale în raport cu aceştia;</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4. se elaborează un registru şi o procedură de protecţie operaţională  privind sesizările şi reclamaţile;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d) de asigurare a calităţii serviciilor sociale prin realizarea următoarelor activităţi: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1. elaborarea instrumentelor standardizate utilizate în procesul de acordare a serviciilor;</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 xml:space="preserve">2. </w:t>
      </w:r>
      <w:r w:rsidR="00071E09" w:rsidRPr="00FE45C6">
        <w:rPr>
          <w:rFonts w:ascii="Trebuchet MS" w:hAnsi="Trebuchet MS"/>
          <w:lang w:val="pt-BR"/>
        </w:rPr>
        <w:t>realizarea  Fișei  de evaluare anuale</w:t>
      </w:r>
      <w:r w:rsidRPr="00FE45C6">
        <w:rPr>
          <w:rFonts w:ascii="Trebuchet MS" w:hAnsi="Trebuchet MS"/>
          <w:lang w:val="pt-BR"/>
        </w:rPr>
        <w:t>;</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3. realizarea</w:t>
      </w:r>
      <w:r w:rsidR="00071E09" w:rsidRPr="00FE45C6">
        <w:rPr>
          <w:rFonts w:ascii="Trebuchet MS" w:hAnsi="Trebuchet MS"/>
          <w:lang w:val="pt-BR"/>
        </w:rPr>
        <w:t xml:space="preserve"> Planului Personalizat corespunzător nevoilor individuale ale beneficiarilor</w:t>
      </w:r>
      <w:r w:rsidRPr="00FE45C6">
        <w:rPr>
          <w:rFonts w:ascii="Trebuchet MS" w:hAnsi="Trebuchet MS"/>
        </w:rPr>
        <w:t xml:space="preserve">; </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4.</w:t>
      </w:r>
      <w:r w:rsidR="00071E09" w:rsidRPr="00FE45C6">
        <w:rPr>
          <w:rFonts w:ascii="Trebuchet MS" w:hAnsi="Trebuchet MS"/>
          <w:bCs/>
          <w:iCs/>
        </w:rPr>
        <w:t xml:space="preserve"> Realizarea Fișei beneficiarului lunare</w:t>
      </w:r>
      <w:r w:rsidRPr="00FE45C6">
        <w:rPr>
          <w:rFonts w:ascii="Trebuchet MS" w:hAnsi="Trebuchet MS"/>
        </w:rPr>
        <w:t>;</w:t>
      </w:r>
      <w:r w:rsidRPr="00FE45C6">
        <w:rPr>
          <w:rFonts w:ascii="Trebuchet MS" w:hAnsi="Trebuchet MS"/>
          <w:lang w:val="pt-BR"/>
        </w:rPr>
        <w:t xml:space="preserve"> </w:t>
      </w:r>
    </w:p>
    <w:p w:rsidR="004E5054" w:rsidRPr="00FE45C6" w:rsidRDefault="00071E09" w:rsidP="004E5054">
      <w:pPr>
        <w:autoSpaceDE w:val="0"/>
        <w:autoSpaceDN w:val="0"/>
        <w:adjustRightInd w:val="0"/>
        <w:spacing w:line="360" w:lineRule="auto"/>
        <w:ind w:firstLine="720"/>
        <w:jc w:val="both"/>
        <w:rPr>
          <w:rFonts w:ascii="Trebuchet MS" w:hAnsi="Trebuchet MS"/>
        </w:rPr>
      </w:pPr>
      <w:r w:rsidRPr="00FE45C6">
        <w:rPr>
          <w:rFonts w:ascii="Trebuchet MS" w:hAnsi="Trebuchet MS"/>
        </w:rPr>
        <w:t>5. Realizarea Fișei de monitorizare</w:t>
      </w:r>
      <w:r w:rsidR="008847FE" w:rsidRPr="00FE45C6">
        <w:rPr>
          <w:rFonts w:ascii="Trebuchet MS" w:hAnsi="Trebuchet MS"/>
        </w:rPr>
        <w:t xml:space="preserve"> lunare</w:t>
      </w:r>
      <w:r w:rsidR="004E5054" w:rsidRPr="00FE45C6">
        <w:rPr>
          <w:rFonts w:ascii="Trebuchet MS" w:hAnsi="Trebuchet MS"/>
        </w:rPr>
        <w:t>;</w:t>
      </w:r>
    </w:p>
    <w:p w:rsidR="005E091D" w:rsidRPr="00FE45C6" w:rsidRDefault="005E091D" w:rsidP="00A35281">
      <w:pPr>
        <w:spacing w:line="360" w:lineRule="auto"/>
        <w:jc w:val="both"/>
        <w:rPr>
          <w:rFonts w:ascii="Trebuchet MS" w:hAnsi="Trebuchet MS"/>
        </w:rPr>
      </w:pPr>
      <w:r w:rsidRPr="00FE45C6">
        <w:rPr>
          <w:rFonts w:ascii="Trebuchet MS" w:hAnsi="Trebuchet MS"/>
        </w:rPr>
        <w:t xml:space="preserve">           6. Fișa de monitorizare a stării de sănătate.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e) de administrare a resurselor financiare, materiale şi umane ale centrului prin realizarea următoarelor activităţi: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1.  angajarea și promovarea  personalului</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2. aprovizionarea cu alimente, obiecte de inventar, etc.;</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3. înregistrarea pe baza documentelor și recepția acestora;</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4. consumul efectiv al bunurilor aprovizionate</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5. realizarea recepției în contabilitate precum și plata acestora;</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6. întocmirea balanței de verificare;</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t>7. întocmirea situaților financiare lunare ți trimestriale</w:t>
      </w:r>
    </w:p>
    <w:p w:rsidR="004E5054" w:rsidRPr="00FE45C6" w:rsidRDefault="004E5054" w:rsidP="004E5054">
      <w:pPr>
        <w:autoSpaceDE w:val="0"/>
        <w:autoSpaceDN w:val="0"/>
        <w:adjustRightInd w:val="0"/>
        <w:spacing w:line="360" w:lineRule="auto"/>
        <w:ind w:firstLine="720"/>
        <w:jc w:val="both"/>
        <w:rPr>
          <w:rFonts w:ascii="Trebuchet MS" w:hAnsi="Trebuchet MS"/>
          <w:lang w:val="pt-BR"/>
        </w:rPr>
      </w:pPr>
      <w:r w:rsidRPr="00FE45C6">
        <w:rPr>
          <w:rFonts w:ascii="Trebuchet MS" w:hAnsi="Trebuchet MS"/>
          <w:lang w:val="pt-BR"/>
        </w:rPr>
        <w:lastRenderedPageBreak/>
        <w:t>8. realizarea unui audit din cadrul DGASPC Mureş o dată la trei ani;</w:t>
      </w:r>
    </w:p>
    <w:p w:rsidR="004E5054" w:rsidRPr="00FE45C6" w:rsidRDefault="004E5054" w:rsidP="004E5054">
      <w:pPr>
        <w:autoSpaceDE w:val="0"/>
        <w:autoSpaceDN w:val="0"/>
        <w:adjustRightInd w:val="0"/>
        <w:spacing w:line="360" w:lineRule="auto"/>
        <w:jc w:val="both"/>
        <w:rPr>
          <w:rFonts w:ascii="Trebuchet MS" w:hAnsi="Trebuchet MS"/>
          <w:b/>
          <w:lang w:val="pt-BR"/>
        </w:rPr>
      </w:pPr>
      <w:r w:rsidRPr="00FE45C6">
        <w:rPr>
          <w:rFonts w:ascii="Trebuchet MS" w:hAnsi="Trebuchet MS"/>
          <w:b/>
          <w:lang w:val="pt-BR"/>
        </w:rPr>
        <w:t xml:space="preserve">ART.8 </w:t>
      </w:r>
      <w:r w:rsidRPr="00FE45C6">
        <w:rPr>
          <w:rFonts w:ascii="Trebuchet MS" w:hAnsi="Trebuchet MS"/>
          <w:b/>
          <w:bCs/>
          <w:lang w:val="pt-BR"/>
        </w:rPr>
        <w:t>Structura organizatorică, numărul de posturi şi categoriile de personal</w:t>
      </w:r>
    </w:p>
    <w:p w:rsidR="004E5054" w:rsidRPr="00FE45C6" w:rsidRDefault="004E5054" w:rsidP="004E5054">
      <w:pPr>
        <w:autoSpaceDE w:val="0"/>
        <w:autoSpaceDN w:val="0"/>
        <w:adjustRightInd w:val="0"/>
        <w:spacing w:line="360" w:lineRule="auto"/>
        <w:jc w:val="both"/>
        <w:rPr>
          <w:rFonts w:ascii="Trebuchet MS" w:hAnsi="Trebuchet MS"/>
          <w:b/>
          <w:lang w:val="pt-BR"/>
        </w:rPr>
      </w:pPr>
      <w:r w:rsidRPr="00FE45C6">
        <w:rPr>
          <w:rFonts w:ascii="Trebuchet MS" w:hAnsi="Trebuchet MS"/>
          <w:lang w:val="pt-BR"/>
        </w:rPr>
        <w:t xml:space="preserve">1) </w:t>
      </w:r>
      <w:r w:rsidRPr="00FE45C6">
        <w:rPr>
          <w:rFonts w:ascii="Trebuchet MS" w:hAnsi="Trebuchet MS"/>
          <w:bCs/>
          <w:lang w:val="pt-BR"/>
        </w:rPr>
        <w:t xml:space="preserve">Centrul de îngrijire şi asistenţă </w:t>
      </w:r>
      <w:r w:rsidR="00D95AAB" w:rsidRPr="00FE45C6">
        <w:rPr>
          <w:rFonts w:ascii="Trebuchet MS" w:hAnsi="Trebuchet MS"/>
          <w:bCs/>
          <w:lang w:val="pt-BR"/>
        </w:rPr>
        <w:t>Eremitu</w:t>
      </w:r>
      <w:r w:rsidRPr="00FE45C6">
        <w:rPr>
          <w:rFonts w:ascii="Trebuchet MS" w:hAnsi="Trebuchet MS"/>
          <w:lang w:val="pt-BR"/>
        </w:rPr>
        <w:t xml:space="preserve"> are în structură cu un număr total de </w:t>
      </w:r>
      <w:r w:rsidR="00D47E16" w:rsidRPr="00FE45C6">
        <w:rPr>
          <w:rFonts w:ascii="Trebuchet MS" w:hAnsi="Trebuchet MS"/>
          <w:b/>
          <w:lang w:val="pt-BR"/>
        </w:rPr>
        <w:t>5</w:t>
      </w:r>
      <w:r w:rsidR="000F591B">
        <w:rPr>
          <w:rFonts w:ascii="Trebuchet MS" w:hAnsi="Trebuchet MS"/>
          <w:b/>
          <w:lang w:val="pt-BR"/>
        </w:rPr>
        <w:t>9</w:t>
      </w:r>
      <w:r w:rsidR="00460489" w:rsidRPr="00FE45C6">
        <w:rPr>
          <w:rFonts w:ascii="Trebuchet MS" w:hAnsi="Trebuchet MS"/>
          <w:b/>
          <w:lang w:val="pt-BR"/>
        </w:rPr>
        <w:t xml:space="preserve"> posturi</w:t>
      </w:r>
      <w:r w:rsidRPr="00FE45C6">
        <w:rPr>
          <w:rFonts w:ascii="Trebuchet MS" w:hAnsi="Trebuchet MS"/>
          <w:b/>
          <w:lang w:val="pt-BR"/>
        </w:rPr>
        <w:t>:</w:t>
      </w:r>
      <w:r w:rsidRPr="00FE45C6">
        <w:rPr>
          <w:rFonts w:ascii="Trebuchet MS" w:hAnsi="Trebuchet MS"/>
          <w:b/>
          <w:lang w:val="pt-BR"/>
        </w:rPr>
        <w:tab/>
      </w:r>
      <w:r w:rsidRPr="00FE45C6">
        <w:rPr>
          <w:rFonts w:ascii="Trebuchet MS" w:hAnsi="Trebuchet MS"/>
          <w:b/>
          <w:lang w:val="pt-BR"/>
        </w:rPr>
        <w:tab/>
      </w:r>
    </w:p>
    <w:p w:rsidR="004E5054" w:rsidRPr="00FE45C6" w:rsidRDefault="008847FE" w:rsidP="004E5054">
      <w:pPr>
        <w:autoSpaceDE w:val="0"/>
        <w:autoSpaceDN w:val="0"/>
        <w:adjustRightInd w:val="0"/>
        <w:spacing w:line="360" w:lineRule="auto"/>
        <w:ind w:firstLine="720"/>
        <w:jc w:val="both"/>
        <w:rPr>
          <w:rFonts w:ascii="Trebuchet MS" w:hAnsi="Trebuchet MS"/>
          <w:b/>
          <w:lang w:val="pt-BR"/>
        </w:rPr>
      </w:pPr>
      <w:r w:rsidRPr="00FE45C6">
        <w:rPr>
          <w:rFonts w:ascii="Trebuchet MS" w:hAnsi="Trebuchet MS"/>
          <w:lang w:val="pt-BR"/>
        </w:rPr>
        <w:t xml:space="preserve">a) personal de conducere: </w:t>
      </w:r>
      <w:r w:rsidR="004E5054" w:rsidRPr="00FE45C6">
        <w:rPr>
          <w:rFonts w:ascii="Trebuchet MS" w:hAnsi="Trebuchet MS"/>
          <w:lang w:val="pt-BR"/>
        </w:rPr>
        <w:t xml:space="preserve"> </w:t>
      </w:r>
      <w:r w:rsidR="00A35281" w:rsidRPr="00FE45C6">
        <w:rPr>
          <w:rFonts w:ascii="Trebuchet MS" w:hAnsi="Trebuchet MS"/>
          <w:b/>
          <w:lang w:val="pt-BR"/>
        </w:rPr>
        <w:t>șef centru</w:t>
      </w:r>
      <w:r w:rsidR="00A35281" w:rsidRPr="00FE45C6">
        <w:rPr>
          <w:rFonts w:ascii="Trebuchet MS" w:hAnsi="Trebuchet MS"/>
          <w:lang w:val="pt-BR"/>
        </w:rPr>
        <w:t xml:space="preserve"> (111225</w:t>
      </w:r>
      <w:r w:rsidR="004E5054" w:rsidRPr="00FE45C6">
        <w:rPr>
          <w:rFonts w:ascii="Trebuchet MS" w:hAnsi="Trebuchet MS"/>
          <w:lang w:val="pt-BR"/>
        </w:rPr>
        <w:t xml:space="preserve">) </w:t>
      </w:r>
      <w:r w:rsidR="004E5054" w:rsidRPr="00FE45C6">
        <w:rPr>
          <w:rFonts w:ascii="Trebuchet MS" w:hAnsi="Trebuchet MS"/>
          <w:b/>
          <w:lang w:val="pt-BR"/>
        </w:rPr>
        <w:t>1</w:t>
      </w:r>
      <w:r w:rsidR="004E5054" w:rsidRPr="00FE45C6">
        <w:rPr>
          <w:rFonts w:ascii="Trebuchet MS" w:hAnsi="Trebuchet MS"/>
          <w:lang w:val="pt-BR"/>
        </w:rPr>
        <w:t>;</w:t>
      </w:r>
    </w:p>
    <w:p w:rsidR="004E5054" w:rsidRPr="00FE45C6" w:rsidRDefault="004E5054" w:rsidP="004E5054">
      <w:pPr>
        <w:autoSpaceDE w:val="0"/>
        <w:autoSpaceDN w:val="0"/>
        <w:adjustRightInd w:val="0"/>
        <w:spacing w:line="360" w:lineRule="auto"/>
        <w:ind w:firstLine="720"/>
        <w:jc w:val="both"/>
        <w:rPr>
          <w:rFonts w:ascii="Trebuchet MS" w:hAnsi="Trebuchet MS"/>
          <w:b/>
          <w:lang w:val="pt-BR"/>
        </w:rPr>
      </w:pPr>
      <w:r w:rsidRPr="00FE45C6">
        <w:rPr>
          <w:rFonts w:ascii="Trebuchet MS" w:hAnsi="Trebuchet MS"/>
          <w:lang w:val="pt-BR"/>
        </w:rPr>
        <w:t xml:space="preserve">b) personal de specialitate de îngrijire şi asistenţă şi auxiliar: </w:t>
      </w:r>
      <w:r w:rsidR="00A35281" w:rsidRPr="00FE45C6">
        <w:rPr>
          <w:rFonts w:ascii="Trebuchet MS" w:hAnsi="Trebuchet MS"/>
          <w:b/>
          <w:lang w:val="pt-BR"/>
        </w:rPr>
        <w:t>37</w:t>
      </w:r>
      <w:r w:rsidRPr="00FE45C6">
        <w:rPr>
          <w:rFonts w:ascii="Trebuchet MS" w:hAnsi="Trebuchet MS"/>
          <w:b/>
          <w:lang w:val="pt-BR"/>
        </w:rPr>
        <w:t xml:space="preserve"> p</w:t>
      </w:r>
      <w:r w:rsidR="00460489" w:rsidRPr="00FE45C6">
        <w:rPr>
          <w:rFonts w:ascii="Trebuchet MS" w:hAnsi="Trebuchet MS"/>
          <w:b/>
          <w:lang w:val="pt-BR"/>
        </w:rPr>
        <w:t>osturi</w:t>
      </w:r>
      <w:r w:rsidRPr="00FE45C6">
        <w:rPr>
          <w:rFonts w:ascii="Trebuchet MS" w:hAnsi="Trebuchet MS"/>
          <w:b/>
          <w:lang w:val="pt-BR"/>
        </w:rPr>
        <w:t xml:space="preserve">; </w:t>
      </w:r>
    </w:p>
    <w:p w:rsidR="00702E01" w:rsidRPr="00FE45C6" w:rsidRDefault="004E5054" w:rsidP="00A35281">
      <w:pPr>
        <w:autoSpaceDE w:val="0"/>
        <w:autoSpaceDN w:val="0"/>
        <w:adjustRightInd w:val="0"/>
        <w:spacing w:line="360" w:lineRule="auto"/>
        <w:ind w:firstLine="720"/>
        <w:jc w:val="both"/>
        <w:rPr>
          <w:rFonts w:ascii="Trebuchet MS" w:hAnsi="Trebuchet MS"/>
          <w:b/>
          <w:lang w:val="pt-BR"/>
        </w:rPr>
      </w:pPr>
      <w:r w:rsidRPr="00FE45C6">
        <w:rPr>
          <w:rFonts w:ascii="Trebuchet MS" w:hAnsi="Trebuchet MS"/>
          <w:lang w:val="pt-BR"/>
        </w:rPr>
        <w:t>c) personal cu funcţi administrative, gospodărire, întreţinere-reparaţii,</w:t>
      </w:r>
      <w:r w:rsidR="00043A69" w:rsidRPr="00FE45C6">
        <w:rPr>
          <w:rFonts w:ascii="Trebuchet MS" w:hAnsi="Trebuchet MS"/>
          <w:lang w:val="pt-BR"/>
        </w:rPr>
        <w:t xml:space="preserve"> </w:t>
      </w:r>
      <w:r w:rsidRPr="00FE45C6">
        <w:rPr>
          <w:rFonts w:ascii="Trebuchet MS" w:hAnsi="Trebuchet MS"/>
          <w:lang w:val="pt-BR"/>
        </w:rPr>
        <w:t xml:space="preserve">deservire:                 </w:t>
      </w:r>
      <w:r w:rsidRPr="00FE45C6">
        <w:rPr>
          <w:rFonts w:ascii="Trebuchet MS" w:hAnsi="Trebuchet MS"/>
          <w:b/>
          <w:lang w:val="pt-BR"/>
        </w:rPr>
        <w:t xml:space="preserve"> </w:t>
      </w:r>
      <w:r w:rsidR="00D47E16" w:rsidRPr="00FE45C6">
        <w:rPr>
          <w:rFonts w:ascii="Trebuchet MS" w:hAnsi="Trebuchet MS"/>
          <w:b/>
          <w:lang w:val="pt-BR"/>
        </w:rPr>
        <w:t>21</w:t>
      </w:r>
      <w:r w:rsidR="004E71A5" w:rsidRPr="00FE45C6">
        <w:rPr>
          <w:rFonts w:ascii="Trebuchet MS" w:hAnsi="Trebuchet MS"/>
          <w:b/>
          <w:lang w:val="pt-BR"/>
        </w:rPr>
        <w:t xml:space="preserve"> </w:t>
      </w:r>
      <w:r w:rsidR="00460489" w:rsidRPr="00FE45C6">
        <w:rPr>
          <w:rFonts w:ascii="Trebuchet MS" w:hAnsi="Trebuchet MS"/>
          <w:b/>
          <w:lang w:val="pt-BR"/>
        </w:rPr>
        <w:t>posturi;</w:t>
      </w:r>
    </w:p>
    <w:p w:rsidR="009A4899" w:rsidRPr="00FE45C6" w:rsidRDefault="009A4899" w:rsidP="009A4899">
      <w:pPr>
        <w:autoSpaceDE w:val="0"/>
        <w:autoSpaceDN w:val="0"/>
        <w:adjustRightInd w:val="0"/>
        <w:spacing w:line="360" w:lineRule="auto"/>
        <w:jc w:val="both"/>
        <w:rPr>
          <w:rFonts w:ascii="Trebuchet MS" w:hAnsi="Trebuchet MS"/>
        </w:rPr>
      </w:pPr>
      <w:r w:rsidRPr="00FE45C6">
        <w:rPr>
          <w:rFonts w:ascii="Trebuchet MS" w:hAnsi="Trebuchet MS"/>
          <w:b/>
          <w:lang w:val="pt-BR"/>
        </w:rPr>
        <w:t xml:space="preserve">2) </w:t>
      </w:r>
      <w:r w:rsidRPr="00FE45C6">
        <w:rPr>
          <w:rFonts w:ascii="Trebuchet MS" w:hAnsi="Trebuchet MS"/>
        </w:rPr>
        <w:t>Conform Hotărârii Guvernului nr. 1253/2022 la CIA Eremitu, raportul personal de specialitate de îngrijire şi asistenţă/persoană cu handicap va fi de 1/1,20.</w:t>
      </w:r>
    </w:p>
    <w:p w:rsidR="004E5054" w:rsidRPr="00FE45C6" w:rsidRDefault="004E5054" w:rsidP="004E5054">
      <w:pPr>
        <w:autoSpaceDE w:val="0"/>
        <w:autoSpaceDN w:val="0"/>
        <w:adjustRightInd w:val="0"/>
        <w:spacing w:line="360" w:lineRule="auto"/>
        <w:jc w:val="both"/>
        <w:rPr>
          <w:rFonts w:ascii="Trebuchet MS" w:hAnsi="Trebuchet MS"/>
          <w:b/>
          <w:lang w:val="pt-BR"/>
        </w:rPr>
      </w:pPr>
      <w:r w:rsidRPr="00FE45C6">
        <w:rPr>
          <w:rFonts w:ascii="Trebuchet MS" w:hAnsi="Trebuchet MS"/>
          <w:b/>
          <w:lang w:val="pt-BR"/>
        </w:rPr>
        <w:t xml:space="preserve">ART. 9  </w:t>
      </w:r>
      <w:r w:rsidRPr="00FE45C6">
        <w:rPr>
          <w:rFonts w:ascii="Trebuchet MS" w:hAnsi="Trebuchet MS"/>
          <w:b/>
          <w:bCs/>
          <w:lang w:val="pt-BR"/>
        </w:rPr>
        <w:t>Personalul de conducere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 xml:space="preserve">1) Activitatea curentă a </w:t>
      </w:r>
      <w:r w:rsidRPr="00FE45C6">
        <w:rPr>
          <w:rFonts w:ascii="Trebuchet MS" w:hAnsi="Trebuchet MS"/>
          <w:bCs/>
          <w:lang w:val="pt-BR"/>
        </w:rPr>
        <w:t xml:space="preserve">centrului de îngrijire şi asistenţă </w:t>
      </w:r>
      <w:r w:rsidR="00D95AAB" w:rsidRPr="00FE45C6">
        <w:rPr>
          <w:rFonts w:ascii="Trebuchet MS" w:hAnsi="Trebuchet MS"/>
          <w:bCs/>
          <w:lang w:val="pt-BR"/>
        </w:rPr>
        <w:t>Eremitu</w:t>
      </w:r>
      <w:r w:rsidR="00A35281" w:rsidRPr="00FE45C6">
        <w:rPr>
          <w:rFonts w:ascii="Trebuchet MS" w:hAnsi="Trebuchet MS"/>
          <w:bCs/>
          <w:lang w:val="pt-BR"/>
        </w:rPr>
        <w:t xml:space="preserve"> </w:t>
      </w:r>
      <w:r w:rsidR="00410C65" w:rsidRPr="00FE45C6">
        <w:rPr>
          <w:rFonts w:ascii="Trebuchet MS" w:hAnsi="Trebuchet MS"/>
          <w:lang w:val="pt-BR"/>
        </w:rPr>
        <w:t>este coordonată de un șef centru</w:t>
      </w:r>
      <w:r w:rsidRPr="00FE45C6">
        <w:rPr>
          <w:rFonts w:ascii="Trebuchet MS" w:hAnsi="Trebuchet MS"/>
          <w:lang w:val="pt-BR"/>
        </w:rPr>
        <w: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2) Atribuţiile personalului de conducere sunt: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b) elaborează rapoartele generale privind activitatea serviciului social, stadiul implementării obiectivelor şi întocmeşte informări pe care le prezintă furnizorului de servicii sociale;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c) propune participarea personalului de specialitate la programele de instruire şi perfecţionare;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e) întocmeşte raportul anual de activitate;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lastRenderedPageBreak/>
        <w:t>f) asigură buna desfăşurare a raporturilor de muncă dintre angajaţii serviciului/centrului;</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g) propune furnizorului de servicii sociale aprobarea structurii organizatorice şi a numărului de personal;</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h) desfăşoară activităţi pentru promovarea imaginii centrului în comunitate;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i) ia în considerare şi analizează orice sesizare care îi este adresată, referitoare la încălcări ale drepturilor beneficiarilor în cadrul serviciului pe care îl conduce;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k) organizează activitatea personalului şi asigură respectarea timpului de lucru şi a regulamentului de organizare şi funcţionare;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l) reprezintă serviciul în relaţiile cu furnizorul de servicii sociale şi, după caz, cu autorităţile şi instituţiile publice, cu persoanele fizice şi juridice din ţară şi din străinătate, precum şi în justiţie;</w:t>
      </w:r>
    </w:p>
    <w:p w:rsidR="006772D9"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4E5054" w:rsidRPr="00FE45C6" w:rsidRDefault="006772D9"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n</w:t>
      </w:r>
      <w:r w:rsidR="004E5054" w:rsidRPr="00FE45C6">
        <w:rPr>
          <w:rFonts w:ascii="Trebuchet MS" w:hAnsi="Trebuchet MS"/>
          <w:lang w:val="pt-BR"/>
        </w:rPr>
        <w:t>) întocmeşte proiectul bugetului propriu al serviciului şi contul de încheiere a exerciţiului bugetar;</w:t>
      </w:r>
    </w:p>
    <w:p w:rsidR="004E5054" w:rsidRPr="00FE45C6" w:rsidRDefault="006772D9"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o</w:t>
      </w:r>
      <w:r w:rsidR="004E5054" w:rsidRPr="00FE45C6">
        <w:rPr>
          <w:rFonts w:ascii="Trebuchet MS" w:hAnsi="Trebuchet MS"/>
          <w:lang w:val="pt-BR"/>
        </w:rPr>
        <w:t>) asigură îndeplinirea măsurilor de aducere la cunoştinţă atât personalului, cât şi beneficiarilor a prevederilor din regulamentul propriu de organizare şi funcţionare;</w:t>
      </w:r>
    </w:p>
    <w:p w:rsidR="004E5054" w:rsidRPr="00FE45C6" w:rsidRDefault="006772D9"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p</w:t>
      </w:r>
      <w:r w:rsidR="004E5054" w:rsidRPr="00FE45C6">
        <w:rPr>
          <w:rFonts w:ascii="Trebuchet MS" w:hAnsi="Trebuchet MS"/>
          <w:lang w:val="pt-BR"/>
        </w:rPr>
        <w:t>) asigură încheierea cu beneficiarii a contractelor de furnizare a serviciilor sociale;</w:t>
      </w:r>
    </w:p>
    <w:p w:rsidR="004E5054" w:rsidRPr="00FE45C6" w:rsidRDefault="006772D9"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q</w:t>
      </w:r>
      <w:r w:rsidR="004E5054" w:rsidRPr="00FE45C6">
        <w:rPr>
          <w:rFonts w:ascii="Trebuchet MS" w:hAnsi="Trebuchet MS"/>
          <w:lang w:val="pt-BR"/>
        </w:rPr>
        <w:t>) alte atribuţii prevăzute în standardul minim de calitate aplicabil.</w:t>
      </w:r>
    </w:p>
    <w:p w:rsidR="004E5054" w:rsidRPr="00FE45C6" w:rsidRDefault="006772D9" w:rsidP="004E5054">
      <w:pPr>
        <w:spacing w:after="120" w:line="360" w:lineRule="auto"/>
        <w:jc w:val="both"/>
        <w:rPr>
          <w:rFonts w:ascii="Trebuchet MS" w:hAnsi="Trebuchet MS" w:cs="Arial"/>
          <w:lang w:val="pt-BR"/>
        </w:rPr>
      </w:pPr>
      <w:r w:rsidRPr="00FE45C6">
        <w:rPr>
          <w:rFonts w:ascii="Trebuchet MS" w:hAnsi="Trebuchet MS" w:cs="Arial"/>
          <w:lang w:val="pt-BR"/>
        </w:rPr>
        <w:t>r</w:t>
      </w:r>
      <w:r w:rsidR="004E5054" w:rsidRPr="00FE45C6">
        <w:rPr>
          <w:rFonts w:ascii="Trebuchet MS" w:hAnsi="Trebuchet MS" w:cs="Arial"/>
          <w:lang w:val="pt-BR"/>
        </w:rPr>
        <w:t>) asigură respectarea prevederilor legale privind internarea beneficiarilor în centru, respectiv elaborează şi aprobă decizia de admitere în centrul rezidenţial pe baza hotărârii de stabilire a măsurii de protecţie a Comisiei de Evaluare a Persoanelor Adulte cu Handicap.</w:t>
      </w:r>
    </w:p>
    <w:p w:rsidR="004E5054" w:rsidRPr="00FE45C6" w:rsidRDefault="006772D9" w:rsidP="004E5054">
      <w:pPr>
        <w:spacing w:after="120" w:line="360" w:lineRule="auto"/>
        <w:jc w:val="both"/>
        <w:rPr>
          <w:rFonts w:ascii="Trebuchet MS" w:hAnsi="Trebuchet MS"/>
          <w:lang w:val="pt-BR"/>
        </w:rPr>
      </w:pPr>
      <w:r w:rsidRPr="00FE45C6">
        <w:rPr>
          <w:rFonts w:ascii="Trebuchet MS" w:hAnsi="Trebuchet MS" w:cs="Arial"/>
          <w:lang w:val="pt-BR"/>
        </w:rPr>
        <w:lastRenderedPageBreak/>
        <w:t>s</w:t>
      </w:r>
      <w:r w:rsidR="004E5054" w:rsidRPr="00FE45C6">
        <w:rPr>
          <w:rFonts w:ascii="Trebuchet MS" w:hAnsi="Trebuchet MS" w:cs="Arial"/>
          <w:lang w:val="pt-BR"/>
        </w:rPr>
        <w:t>) asigură respectarea şi punerea în aplicare a prevederilor legale în vigoare, în ceea ce priveşte contribuţia lunară de întreţinere a persoanelor adulte internate.</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3) Funcţiile de conducere se ocupă prin concurs sau, după caz, examen, în condiţiile legii.</w:t>
      </w:r>
    </w:p>
    <w:p w:rsidR="004E5054" w:rsidRPr="00FE45C6" w:rsidRDefault="004E5054" w:rsidP="004E5054">
      <w:pPr>
        <w:autoSpaceDE w:val="0"/>
        <w:autoSpaceDN w:val="0"/>
        <w:adjustRightInd w:val="0"/>
        <w:spacing w:line="360" w:lineRule="auto"/>
        <w:jc w:val="both"/>
        <w:rPr>
          <w:rFonts w:ascii="Trebuchet MS" w:hAnsi="Trebuchet MS"/>
          <w:lang w:val="pt-BR"/>
        </w:rPr>
      </w:pPr>
      <w:r w:rsidRPr="00FE45C6">
        <w:rPr>
          <w:rFonts w:ascii="Trebuchet MS" w:hAnsi="Trebuchet MS"/>
          <w:lang w:val="pt-BR"/>
        </w:rPr>
        <w:t>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702E01"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5) Sancţionarea disciplinară sau eliberarea din funcţie a conducătorilor instituţiei se face în condiţiile legii.</w:t>
      </w:r>
    </w:p>
    <w:p w:rsidR="004E5054" w:rsidRPr="00FE45C6" w:rsidRDefault="004E5054" w:rsidP="004E5054">
      <w:pPr>
        <w:autoSpaceDE w:val="0"/>
        <w:autoSpaceDN w:val="0"/>
        <w:adjustRightInd w:val="0"/>
        <w:spacing w:line="360" w:lineRule="auto"/>
        <w:jc w:val="both"/>
        <w:rPr>
          <w:rFonts w:ascii="Trebuchet MS" w:hAnsi="Trebuchet MS"/>
          <w:b/>
          <w:lang w:val="it-IT"/>
        </w:rPr>
      </w:pPr>
      <w:r w:rsidRPr="00FE45C6">
        <w:rPr>
          <w:rFonts w:ascii="Trebuchet MS" w:hAnsi="Trebuchet MS"/>
          <w:b/>
          <w:lang w:val="it-IT"/>
        </w:rPr>
        <w:t xml:space="preserve">ART. 10 </w:t>
      </w:r>
      <w:r w:rsidRPr="00FE45C6">
        <w:rPr>
          <w:rFonts w:ascii="Trebuchet MS" w:hAnsi="Trebuchet MS"/>
          <w:b/>
          <w:bCs/>
          <w:lang w:val="it-IT"/>
        </w:rPr>
        <w:t>Consiliul consultativ</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1) Consiliul consultativ este o structură care asigură:</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 xml:space="preserve">a) monitorizarea de către furnizorul de servicii sociale, care a solicitat şi obţinut licenţa de funcţionare a centrului </w:t>
      </w:r>
      <w:r w:rsidRPr="00FE45C6">
        <w:rPr>
          <w:rFonts w:ascii="Trebuchet MS" w:hAnsi="Trebuchet MS"/>
          <w:bCs/>
          <w:lang w:val="it-IT"/>
        </w:rPr>
        <w:t xml:space="preserve">de îngrijire şi asistenţă </w:t>
      </w:r>
      <w:r w:rsidR="00B974BD" w:rsidRPr="00FE45C6">
        <w:rPr>
          <w:rFonts w:ascii="Trebuchet MS" w:hAnsi="Trebuchet MS"/>
          <w:bCs/>
          <w:lang w:val="it-IT"/>
        </w:rPr>
        <w:t>Eremitu</w:t>
      </w:r>
      <w:r w:rsidRPr="00FE45C6">
        <w:rPr>
          <w:rFonts w:ascii="Trebuchet MS" w:hAnsi="Trebuchet MS"/>
          <w:lang w:val="it-IT"/>
        </w:rPr>
        <w:t>, a respectării standardelor minime de calitate;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b) respectarea principiului participării beneficiarilor la luarea deciziilor în ceea ce priveşte funcţionarea centrului.</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c) consiliul consultative se întrunețte în ședință ordinară semestrial la convocarea conducătorului unității</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2) Consiliul consultativ este compus din:</w:t>
      </w:r>
    </w:p>
    <w:p w:rsidR="004E5054" w:rsidRPr="00FE45C6" w:rsidRDefault="004E5054" w:rsidP="004E5054">
      <w:pPr>
        <w:autoSpaceDE w:val="0"/>
        <w:autoSpaceDN w:val="0"/>
        <w:adjustRightInd w:val="0"/>
        <w:spacing w:line="360" w:lineRule="auto"/>
        <w:jc w:val="both"/>
        <w:rPr>
          <w:rFonts w:ascii="Trebuchet MS" w:hAnsi="Trebuchet MS"/>
        </w:rPr>
      </w:pPr>
      <w:r w:rsidRPr="00FE45C6">
        <w:rPr>
          <w:rFonts w:ascii="Trebuchet MS" w:hAnsi="Trebuchet MS"/>
          <w:lang w:val="it-IT"/>
        </w:rPr>
        <w:t xml:space="preserve">un  reprezentant al furnizorului de servicii sociale, desemnat prin dispoziție a </w:t>
      </w:r>
      <w:r w:rsidR="00762377" w:rsidRPr="00FE45C6">
        <w:rPr>
          <w:rFonts w:ascii="Trebuchet MS" w:hAnsi="Trebuchet MS"/>
          <w:lang w:val="it-IT"/>
        </w:rPr>
        <w:t>seful de centru</w:t>
      </w:r>
      <w:r w:rsidRPr="00FE45C6">
        <w:rPr>
          <w:rFonts w:ascii="Trebuchet MS" w:hAnsi="Trebuchet MS"/>
          <w:lang w:val="it-IT"/>
        </w:rPr>
        <w:t>ui DGASPC Mureş</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doi reprezentanţi ai beneficiarilor serviciilor acordate în cadrul centrului, aleşi în mod democratic.</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 xml:space="preserve">3) Consiliul consultativ îndeplineşte următoarele </w:t>
      </w:r>
      <w:r w:rsidRPr="00FE45C6">
        <w:rPr>
          <w:rFonts w:ascii="Trebuchet MS" w:hAnsi="Trebuchet MS"/>
          <w:b/>
          <w:lang w:val="it-IT"/>
        </w:rPr>
        <w:t>atribuţii principale</w:t>
      </w:r>
      <w:r w:rsidRPr="00FE45C6">
        <w:rPr>
          <w:rFonts w:ascii="Trebuchet MS" w:hAnsi="Trebuchet MS"/>
          <w:lang w:val="it-IT"/>
        </w:rPr>
        <w:t>:</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lastRenderedPageBreak/>
        <w:t>a) participă la deciziile privind planificarea bugetului centrului, în special a aspectelor care au impact direct asupra serviciilor sociale (de exemplu: achiziţia obiectelor de inventar de uz personal, amenajare etc.);</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b) analizează activităţile derulate în centru şi propune măsuri şi programe de îmbunătăţire a acestora;</w:t>
      </w:r>
    </w:p>
    <w:p w:rsidR="005E091D"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c) 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el, ceilalţi beneficiari sau personalul centrului.</w:t>
      </w:r>
    </w:p>
    <w:p w:rsidR="004E5054" w:rsidRPr="00FE45C6" w:rsidRDefault="004E5054" w:rsidP="004E5054">
      <w:pPr>
        <w:autoSpaceDE w:val="0"/>
        <w:autoSpaceDN w:val="0"/>
        <w:adjustRightInd w:val="0"/>
        <w:spacing w:line="360" w:lineRule="auto"/>
        <w:jc w:val="both"/>
        <w:rPr>
          <w:rFonts w:ascii="Trebuchet MS" w:hAnsi="Trebuchet MS"/>
          <w:b/>
          <w:bCs/>
          <w:lang w:val="it-IT"/>
        </w:rPr>
      </w:pPr>
      <w:r w:rsidRPr="00FE45C6">
        <w:rPr>
          <w:rFonts w:ascii="Trebuchet MS" w:hAnsi="Trebuchet MS"/>
          <w:b/>
          <w:lang w:val="it-IT"/>
        </w:rPr>
        <w:t xml:space="preserve">ART. 11 </w:t>
      </w:r>
      <w:r w:rsidRPr="00FE45C6">
        <w:rPr>
          <w:rFonts w:ascii="Trebuchet MS" w:hAnsi="Trebuchet MS"/>
          <w:b/>
          <w:bCs/>
          <w:lang w:val="it-IT"/>
        </w:rPr>
        <w:t>Personalul de specialitate de îngrijire şi asistenţă, personal de specialitate auxiliar</w:t>
      </w:r>
    </w:p>
    <w:p w:rsidR="005E091D" w:rsidRPr="00FE45C6" w:rsidRDefault="004E5054" w:rsidP="007A1371">
      <w:pPr>
        <w:numPr>
          <w:ilvl w:val="0"/>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t>Psiholog 1, (263411)</w:t>
      </w:r>
    </w:p>
    <w:p w:rsidR="004E5054" w:rsidRPr="00FE45C6" w:rsidRDefault="005E091D" w:rsidP="005E091D">
      <w:pPr>
        <w:numPr>
          <w:ilvl w:val="0"/>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t>Medic medicină de familie 1</w:t>
      </w:r>
      <w:r w:rsidR="004E5054" w:rsidRPr="00FE45C6">
        <w:rPr>
          <w:rFonts w:ascii="Trebuchet MS" w:hAnsi="Trebuchet MS"/>
          <w:lang w:val="it-IT"/>
        </w:rPr>
        <w:t>, (221108)</w:t>
      </w:r>
    </w:p>
    <w:p w:rsidR="004E5054" w:rsidRPr="00FE45C6" w:rsidRDefault="004E5054" w:rsidP="004E5054">
      <w:pPr>
        <w:numPr>
          <w:ilvl w:val="0"/>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t>Kinet</w:t>
      </w:r>
      <w:r w:rsidR="00043A69" w:rsidRPr="00FE45C6">
        <w:rPr>
          <w:rFonts w:ascii="Trebuchet MS" w:hAnsi="Trebuchet MS"/>
          <w:lang w:val="it-IT"/>
        </w:rPr>
        <w:t>oterapeut 1</w:t>
      </w:r>
      <w:r w:rsidRPr="00FE45C6">
        <w:rPr>
          <w:rFonts w:ascii="Trebuchet MS" w:hAnsi="Trebuchet MS"/>
          <w:lang w:val="it-IT"/>
        </w:rPr>
        <w:t>, (226405)</w:t>
      </w:r>
    </w:p>
    <w:p w:rsidR="004E5054" w:rsidRPr="00FE45C6" w:rsidRDefault="00410C65" w:rsidP="004E5054">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Asistent social 1</w:t>
      </w:r>
      <w:r w:rsidR="004E5054" w:rsidRPr="00FE45C6">
        <w:rPr>
          <w:rFonts w:ascii="Trebuchet MS" w:hAnsi="Trebuchet MS"/>
          <w:lang w:val="pt-BR"/>
        </w:rPr>
        <w:t>, (263501)</w:t>
      </w:r>
    </w:p>
    <w:p w:rsidR="00410C65" w:rsidRPr="00FE45C6" w:rsidRDefault="00410C65" w:rsidP="004E5054">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Lucrator social 1</w:t>
      </w:r>
      <w:r w:rsidR="00C76DBB" w:rsidRPr="00FE45C6">
        <w:rPr>
          <w:rFonts w:ascii="Trebuchet MS" w:hAnsi="Trebuchet MS"/>
          <w:lang w:val="pt-BR"/>
        </w:rPr>
        <w:t>, (</w:t>
      </w:r>
      <w:r w:rsidR="00C76DBB" w:rsidRPr="00FE45C6">
        <w:rPr>
          <w:rFonts w:ascii="Trebuchet MS" w:hAnsi="Trebuchet MS" w:cs="Tahoma"/>
          <w:bCs/>
          <w:shd w:val="clear" w:color="auto" w:fill="FFFFCC"/>
        </w:rPr>
        <w:t>532908)</w:t>
      </w:r>
    </w:p>
    <w:p w:rsidR="00C76DBB" w:rsidRPr="00FE45C6" w:rsidRDefault="00C76DBB" w:rsidP="00C76DBB">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cs="Tahoma"/>
          <w:bCs/>
          <w:shd w:val="clear" w:color="auto" w:fill="FFFFCC"/>
        </w:rPr>
        <w:t>Animator socio-educativ 1, (</w:t>
      </w:r>
      <w:r w:rsidRPr="00FE45C6">
        <w:rPr>
          <w:rFonts w:ascii="Trebuchet MS" w:hAnsi="Trebuchet MS"/>
          <w:lang w:val="pt-BR"/>
        </w:rPr>
        <w:t xml:space="preserve"> 516907)</w:t>
      </w:r>
    </w:p>
    <w:p w:rsidR="004E5054" w:rsidRPr="00FE45C6" w:rsidRDefault="004E71A5" w:rsidP="004E5054">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Terapeut ocupaţional 1</w:t>
      </w:r>
      <w:r w:rsidR="004E5054" w:rsidRPr="00FE45C6">
        <w:rPr>
          <w:rFonts w:ascii="Trebuchet MS" w:hAnsi="Trebuchet MS"/>
          <w:lang w:val="pt-BR"/>
        </w:rPr>
        <w:t>, (263419)</w:t>
      </w:r>
    </w:p>
    <w:p w:rsidR="004E5054" w:rsidRPr="00FE45C6" w:rsidRDefault="004E71A5" w:rsidP="004E5054">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Asistent medical 6</w:t>
      </w:r>
      <w:r w:rsidR="004E5054" w:rsidRPr="00FE45C6">
        <w:rPr>
          <w:rFonts w:ascii="Trebuchet MS" w:hAnsi="Trebuchet MS"/>
          <w:lang w:val="pt-BR"/>
        </w:rPr>
        <w:t>, (325901)</w:t>
      </w:r>
    </w:p>
    <w:p w:rsidR="00C76DBB" w:rsidRPr="00FE45C6" w:rsidRDefault="00C76DBB" w:rsidP="00C76DBB">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 xml:space="preserve">Maseur 1, (325501) </w:t>
      </w:r>
    </w:p>
    <w:p w:rsidR="004E5054" w:rsidRPr="00FE45C6" w:rsidRDefault="00410C65" w:rsidP="004E5054">
      <w:pPr>
        <w:numPr>
          <w:ilvl w:val="0"/>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Infirmier 22</w:t>
      </w:r>
      <w:r w:rsidR="004E5054" w:rsidRPr="00FE45C6">
        <w:rPr>
          <w:rFonts w:ascii="Trebuchet MS" w:hAnsi="Trebuchet MS"/>
          <w:lang w:val="pt-BR"/>
        </w:rPr>
        <w:t>, (532103)</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b/>
          <w:lang w:val="it-IT"/>
        </w:rPr>
        <w:t>Atribuţii ale personalului de specialitate:</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asigură derularea etapelor procesului de acordare a serviciilor sociale cu respectarea prevederilor legii, a standardelor minime de calitate aplicabile şi a prezentului regulament;</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colaborează cu specialişti din alte centre în vederea soluţionării cazurilor; identificării de resurse</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monitorizează respectarea standardelor minime de calitate;</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sesizează conducerii centrului situaţii care pun în pericol siguranţa beneficiarului, situaţii de nerespectare a prevederilor prezentului regulament etc.;</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t>întocmeşte rapoarte periodice cu privire la activitatea derulată;</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lastRenderedPageBreak/>
        <w:t>face propuneri de îmbunătăţire a activităţii în vederea creşterii calităţii serviciului;</w:t>
      </w:r>
    </w:p>
    <w:p w:rsidR="004E5054" w:rsidRPr="00FE45C6"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FE45C6">
        <w:rPr>
          <w:rFonts w:ascii="Trebuchet MS" w:hAnsi="Trebuchet MS"/>
          <w:lang w:val="it-IT"/>
        </w:rPr>
        <w:t>alte atribuţii prevăzute în standardul minim de calitate aplicabil.</w:t>
      </w:r>
    </w:p>
    <w:p w:rsidR="009A4899" w:rsidRPr="00FE45C6" w:rsidRDefault="009A4899" w:rsidP="004E5054">
      <w:pPr>
        <w:autoSpaceDE w:val="0"/>
        <w:autoSpaceDN w:val="0"/>
        <w:adjustRightInd w:val="0"/>
        <w:spacing w:line="360" w:lineRule="auto"/>
        <w:jc w:val="both"/>
        <w:rPr>
          <w:rFonts w:ascii="Trebuchet MS" w:hAnsi="Trebuchet MS" w:cs="Arial"/>
          <w:b/>
        </w:rPr>
      </w:pPr>
    </w:p>
    <w:p w:rsidR="004E5054" w:rsidRPr="00FE45C6" w:rsidRDefault="004E5054" w:rsidP="004E5054">
      <w:pPr>
        <w:autoSpaceDE w:val="0"/>
        <w:autoSpaceDN w:val="0"/>
        <w:adjustRightInd w:val="0"/>
        <w:spacing w:line="360" w:lineRule="auto"/>
        <w:jc w:val="both"/>
        <w:rPr>
          <w:rFonts w:ascii="Trebuchet MS" w:hAnsi="Trebuchet MS" w:cs="Arial"/>
          <w:b/>
        </w:rPr>
      </w:pPr>
      <w:r w:rsidRPr="00FE45C6">
        <w:rPr>
          <w:rFonts w:ascii="Trebuchet MS" w:hAnsi="Trebuchet MS" w:cs="Arial"/>
          <w:b/>
        </w:rPr>
        <w:t>Atribuţíi asistente medicale: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controlează starea de sănătate a asistaţilor, asigură împreună şi sub directa coordonare a medicului,  păstrarea sănătăţii şi profilaxia îmbolnăvirilor, redarea autonomiei bolnavilor şi asistaţilor prin perfectionarea continuă a tehnicilor şi procedurilor aferente exercitării optime a actului medical în acest scop.</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ajută medicul la consultarea asistaţilor şi aplica întocmai tratamentul indicat de medic;</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 xml:space="preserve"> este direct răspunzător de calitatea actului medical privind  tratamentele, vaccinările şi după caz, procedurile medicale, administrarea medicamentelor, aplicarea regimului alimentar executate conform prescripţiilor medicale;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Raportează medicului observaţiile privind evoluţia stării de sănătate şi recuperatorie a şi asistaţilor şi completează în fişele acestora parametri care confirmă observaţiile făcute;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semnalează medicului cazurile de îmbolnăviri intercurente asigurând după caz, izolarea bolnavilor</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programează şi însoţeşte asistaţii la efectuarea examenelor de specialitate şi după caz a măsurilor de recuperare;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efectuează controlul epidemiologic la internare în unitate asistaţilor, precum şi la revenirea acestora în instituţie după învoiri;</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organizează şi supraveghează aplicarea măsurilor igienico – sanitare sau anti-epidemice;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organizează şi controlează aplicarea de măsuri de igienă individuală a asistaţilor, dispune sau după caz aplică măsurile ce se impun;</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întocmeşte planul de igienă personală pentru fiecare beneficiar şi verifică aplicarea corectă a măsurilor de igienă individuală pe care le efectuează infirmiera.</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 xml:space="preserve">acordă în lipsa medicului, ajutor de urgenţă, se îngrijeşte de transportul asistatului la unitatea sanitară de specialitate, urmează şi raportează medicului la revenirea în unitate asupra ajutorului de urgenţă acordat </w:t>
      </w:r>
      <w:r w:rsidRPr="00FE45C6">
        <w:rPr>
          <w:rFonts w:ascii="Trebuchet MS" w:hAnsi="Trebuchet MS" w:cs="Tahoma"/>
          <w:lang w:val="pt-BR"/>
        </w:rPr>
        <w:t>ș</w:t>
      </w:r>
      <w:r w:rsidRPr="00FE45C6">
        <w:rPr>
          <w:rFonts w:ascii="Trebuchet MS" w:hAnsi="Trebuchet MS" w:cs="Arial"/>
          <w:lang w:val="pt-BR"/>
        </w:rPr>
        <w:t>i  stării de sănătate;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îndeplineşte, conform competenţelor sale, orice activitate pentru a evita punerea în pericol a vieţii bolnavilor;</w:t>
      </w:r>
    </w:p>
    <w:p w:rsidR="009A4899" w:rsidRPr="00FE45C6" w:rsidRDefault="009A4899" w:rsidP="009A4899">
      <w:pPr>
        <w:pStyle w:val="BodyTextIndent"/>
        <w:numPr>
          <w:ilvl w:val="0"/>
          <w:numId w:val="4"/>
        </w:numPr>
        <w:spacing w:after="0" w:line="360" w:lineRule="auto"/>
        <w:jc w:val="both"/>
        <w:rPr>
          <w:rFonts w:ascii="Trebuchet MS" w:hAnsi="Trebuchet MS"/>
          <w:lang w:val="ro-RO"/>
        </w:rPr>
      </w:pPr>
      <w:r w:rsidRPr="00FE45C6">
        <w:rPr>
          <w:rFonts w:ascii="Trebuchet MS" w:hAnsi="Trebuchet MS"/>
          <w:lang w:val="ro-RO"/>
        </w:rPr>
        <w:t>acordă intervenție medicală de prim ajutor în situații de urgență medico-chirurgicală în limita competențelor până la sosirea echipajului SMURD</w:t>
      </w:r>
    </w:p>
    <w:p w:rsidR="009A4899" w:rsidRPr="00FE45C6" w:rsidRDefault="009A4899" w:rsidP="009A4899">
      <w:pPr>
        <w:autoSpaceDE w:val="0"/>
        <w:autoSpaceDN w:val="0"/>
        <w:adjustRightInd w:val="0"/>
        <w:spacing w:after="0" w:line="360" w:lineRule="auto"/>
        <w:ind w:left="567"/>
        <w:jc w:val="both"/>
        <w:rPr>
          <w:rFonts w:ascii="Trebuchet MS" w:hAnsi="Trebuchet MS" w:cs="Arial"/>
        </w:rPr>
      </w:pP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gestionează medicamente şi materiale igienico–sanitare, aparatura şi instrumentarul, răspunde de păstrarea şi utilizarea acestora în condiţiile igienice şi de sterilizare prescrise;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organizează, controlează şi răspunde de activitatea infirmierelor din subordine privind asigurarea şi întreţinerea curăţeniei individuale ale asistaţilor, a spaţiilor de cazare, de servirea mesei şi de petrecerea timpului liber, precum şi de respectarea normelor igienico – sanitare;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rPr>
      </w:pPr>
      <w:r w:rsidRPr="00FE45C6">
        <w:rPr>
          <w:rFonts w:ascii="Trebuchet MS" w:hAnsi="Trebuchet MS" w:cs="Arial"/>
        </w:rPr>
        <w:t>cunoaşte şi respectă reglementările legale în vigoare, cu privire la îngrijirea educativă, raţională şi tehnică a persoanelor bolnave şi a celor sănătoase, precum şi prevederile regulamentelor de organizare şi funcţionare şi de ordine interioară ale instituţiei;</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participă la cursuri de perfecţionare,</w:t>
      </w:r>
      <w:r w:rsidRPr="00FE45C6">
        <w:rPr>
          <w:rFonts w:ascii="Trebuchet MS" w:hAnsi="Trebuchet MS" w:cs="Arial"/>
        </w:rPr>
        <w:t xml:space="preserve"> cursuri de formare continuă în mod activ în scopul însuşirii cunoştinţelor necesare;</w:t>
      </w:r>
      <w:r w:rsidRPr="00FE45C6">
        <w:rPr>
          <w:rFonts w:ascii="Trebuchet MS" w:hAnsi="Trebuchet MS" w:cs="TimesNewRomanPS-BoldMT"/>
          <w:b/>
          <w:bCs/>
        </w:rPr>
        <w:t xml:space="preserve"> </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
          <w:bCs/>
        </w:rPr>
      </w:pPr>
      <w:r w:rsidRPr="00FE45C6">
        <w:rPr>
          <w:rFonts w:ascii="Trebuchet MS" w:hAnsi="Trebuchet MS" w:cs="Arial"/>
          <w:bCs/>
        </w:rPr>
        <w:t>aplică în practică cunoştinţele dobândite.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
          <w:bCs/>
        </w:rPr>
      </w:pPr>
      <w:r w:rsidRPr="00FE45C6">
        <w:rPr>
          <w:rFonts w:ascii="Trebuchet MS" w:hAnsi="Trebuchet MS" w:cs="Arial"/>
          <w:bCs/>
        </w:rPr>
        <w:t xml:space="preserve">execută toate lucrările şi sarcinile de serviciu primite de la </w:t>
      </w:r>
      <w:r w:rsidR="00762377" w:rsidRPr="00FE45C6">
        <w:rPr>
          <w:rFonts w:ascii="Trebuchet MS" w:hAnsi="Trebuchet MS" w:cs="Arial"/>
          <w:bCs/>
        </w:rPr>
        <w:t>seful de centru</w:t>
      </w:r>
      <w:r w:rsidRPr="00FE45C6">
        <w:rPr>
          <w:rFonts w:ascii="Trebuchet MS" w:hAnsi="Trebuchet MS" w:cs="Arial"/>
          <w:bCs/>
        </w:rPr>
        <w:t xml:space="preserve"> centrului, în limita competenţelor şi a prevederilor legale în vigoare.</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
          <w:bCs/>
          <w:lang w:val="pt-BR"/>
        </w:rPr>
      </w:pPr>
      <w:r w:rsidRPr="00FE45C6">
        <w:rPr>
          <w:rFonts w:ascii="Trebuchet MS" w:hAnsi="Trebuchet MS" w:cs="Arial"/>
          <w:bCs/>
          <w:lang w:val="pt-BR"/>
        </w:rPr>
        <w:t>Cunoaşte şi respectă Regulamentul de ordine interioară</w:t>
      </w:r>
      <w:r w:rsidRPr="00FE45C6">
        <w:rPr>
          <w:rFonts w:ascii="Trebuchet MS" w:hAnsi="Trebuchet MS" w:cs="Arial"/>
          <w:b/>
          <w:bCs/>
          <w:lang w:val="pt-BR"/>
        </w:rPr>
        <w:t xml:space="preserve"> .</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Cs/>
          <w:lang w:val="pt-BR"/>
        </w:rPr>
      </w:pPr>
      <w:r w:rsidRPr="00FE45C6">
        <w:rPr>
          <w:rFonts w:ascii="Trebuchet MS" w:hAnsi="Trebuchet MS" w:cs="Arial"/>
          <w:bCs/>
          <w:lang w:val="pt-BR"/>
        </w:rPr>
        <w:t>Pe perioada serviciului de noapte verifică şi supraveghează saloanele din 2 în 2 ore şi consemnează toate incidentele într-un proces verbal de predare a turii de noapte .</w:t>
      </w:r>
    </w:p>
    <w:p w:rsidR="004E5054" w:rsidRPr="00FE45C6" w:rsidRDefault="004E5054" w:rsidP="004E5054">
      <w:pPr>
        <w:numPr>
          <w:ilvl w:val="0"/>
          <w:numId w:val="4"/>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Raportează  prin consemnarea în condica de procese verbale de preluare şi de predare a serviciului .</w:t>
      </w:r>
    </w:p>
    <w:p w:rsidR="004E5054" w:rsidRPr="00FE45C6" w:rsidRDefault="004E5054" w:rsidP="004E5054">
      <w:pPr>
        <w:numPr>
          <w:ilvl w:val="0"/>
          <w:numId w:val="4"/>
        </w:numPr>
        <w:autoSpaceDE w:val="0"/>
        <w:autoSpaceDN w:val="0"/>
        <w:adjustRightInd w:val="0"/>
        <w:spacing w:after="0" w:line="360" w:lineRule="auto"/>
        <w:jc w:val="both"/>
        <w:rPr>
          <w:rStyle w:val="arial131"/>
          <w:rFonts w:ascii="Trebuchet MS" w:hAnsi="Trebuchet MS"/>
          <w:color w:val="auto"/>
          <w:sz w:val="22"/>
          <w:szCs w:val="22"/>
        </w:rPr>
      </w:pPr>
      <w:r w:rsidRPr="00FE45C6">
        <w:rPr>
          <w:rStyle w:val="arial131"/>
          <w:rFonts w:ascii="Trebuchet MS" w:hAnsi="Trebuchet MS"/>
          <w:color w:val="auto"/>
          <w:sz w:val="22"/>
          <w:szCs w:val="22"/>
        </w:rPr>
        <w:t>respectă normele de protecţia muncii şi PSI, foloseste echipamentul de protectie adecvat ori de cate ori executa lucrari care impun luarea acestor masuri,respecta disciplina la locul de muncă, conform regulamentului de ordine interioară;</w:t>
      </w:r>
    </w:p>
    <w:p w:rsidR="004E5054" w:rsidRPr="00FE45C6" w:rsidRDefault="004E5054" w:rsidP="004E5054">
      <w:pPr>
        <w:autoSpaceDE w:val="0"/>
        <w:autoSpaceDN w:val="0"/>
        <w:adjustRightInd w:val="0"/>
        <w:spacing w:line="360" w:lineRule="auto"/>
        <w:ind w:left="426" w:hanging="426"/>
        <w:jc w:val="both"/>
        <w:rPr>
          <w:rFonts w:ascii="Trebuchet MS" w:hAnsi="Trebuchet MS" w:cs="Arial"/>
          <w:b/>
          <w:bCs/>
        </w:rPr>
      </w:pPr>
      <w:r w:rsidRPr="00FE45C6">
        <w:rPr>
          <w:rFonts w:ascii="Trebuchet MS" w:hAnsi="Trebuchet MS" w:cs="Arial"/>
          <w:b/>
          <w:bCs/>
        </w:rPr>
        <w:t>Atribuţíi infirmier:</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rPr>
      </w:pPr>
      <w:r w:rsidRPr="00FE45C6">
        <w:rPr>
          <w:rFonts w:ascii="Trebuchet MS" w:hAnsi="Trebuchet MS" w:cs="Arial"/>
        </w:rPr>
        <w:t>asigurarea unui mediu de viaţă şi climat adecvat îngrijirii complexe din punct de vedere, fizic, psihic, afectiv;</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rPr>
      </w:pPr>
      <w:r w:rsidRPr="00FE45C6">
        <w:rPr>
          <w:rFonts w:ascii="Trebuchet MS" w:hAnsi="Trebuchet MS" w:cs="Arial"/>
        </w:rPr>
        <w:t>acordarea de îngrijiri cu respectarea normelor igienico-sanitare aplicabile la locul de muncă persoanei îngrijite corespunzător vârstei şi regimurilor recomandate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rPr>
      </w:pPr>
      <w:r w:rsidRPr="00FE45C6">
        <w:rPr>
          <w:rFonts w:ascii="Trebuchet MS" w:hAnsi="Trebuchet MS" w:cs="Arial"/>
        </w:rPr>
        <w:t>supravegherea stării de sănătate cu respectarea recomandărilor medicului si</w:t>
      </w:r>
      <w:r w:rsidRPr="00FE45C6">
        <w:rPr>
          <w:rFonts w:ascii="Trebuchet MS" w:hAnsi="Trebuchet MS" w:cs="Arial"/>
          <w:lang w:val="it-IT"/>
        </w:rPr>
        <w:t>/sau a</w:t>
      </w:r>
      <w:r w:rsidRPr="00FE45C6">
        <w:rPr>
          <w:rFonts w:ascii="Trebuchet MS" w:hAnsi="Trebuchet MS" w:cs="Arial"/>
        </w:rPr>
        <w:t xml:space="preserve"> </w:t>
      </w:r>
      <w:r w:rsidRPr="00FE45C6">
        <w:rPr>
          <w:rFonts w:ascii="Trebuchet MS" w:hAnsi="Trebuchet MS" w:cs="Arial"/>
          <w:bCs/>
        </w:rPr>
        <w:t>asistentei</w:t>
      </w:r>
      <w:r w:rsidRPr="00FE45C6">
        <w:rPr>
          <w:rFonts w:ascii="Trebuchet MS" w:hAnsi="Trebuchet MS" w:cs="Arial"/>
        </w:rPr>
        <w:t>, comunicarea cu persoana îngrijită;</w:t>
      </w:r>
    </w:p>
    <w:p w:rsidR="009B755B" w:rsidRPr="00FE45C6" w:rsidRDefault="009B755B" w:rsidP="004E5054">
      <w:pPr>
        <w:numPr>
          <w:ilvl w:val="0"/>
          <w:numId w:val="5"/>
        </w:numPr>
        <w:autoSpaceDE w:val="0"/>
        <w:autoSpaceDN w:val="0"/>
        <w:adjustRightInd w:val="0"/>
        <w:spacing w:after="0" w:line="360" w:lineRule="auto"/>
        <w:jc w:val="both"/>
        <w:rPr>
          <w:rFonts w:ascii="Trebuchet MS" w:hAnsi="Trebuchet MS" w:cs="Arial"/>
        </w:rPr>
      </w:pPr>
      <w:r w:rsidRPr="00FE45C6">
        <w:rPr>
          <w:rFonts w:ascii="Trebuchet MS" w:hAnsi="Trebuchet MS" w:cs="Arial"/>
        </w:rPr>
        <w:t xml:space="preserve">asigurarea igienei și curățeniei la nivelul </w:t>
      </w:r>
      <w:r w:rsidR="004E5054" w:rsidRPr="00FE45C6">
        <w:rPr>
          <w:rFonts w:ascii="Trebuchet MS" w:hAnsi="Trebuchet MS" w:cs="Arial"/>
        </w:rPr>
        <w:t>spaţiului de viaţă</w:t>
      </w:r>
      <w:r w:rsidRPr="00FE45C6">
        <w:rPr>
          <w:rFonts w:ascii="Trebuchet MS" w:hAnsi="Trebuchet MS" w:cs="Arial"/>
        </w:rPr>
        <w:t xml:space="preserve"> (dormitoare, grup sanitar propriu, sala de mese)</w:t>
      </w:r>
      <w:r w:rsidR="004E5054" w:rsidRPr="00FE45C6">
        <w:rPr>
          <w:rFonts w:ascii="Trebuchet MS" w:hAnsi="Trebuchet MS" w:cs="Arial"/>
        </w:rPr>
        <w:t xml:space="preserve"> a persoanei îngrijite, </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rPr>
      </w:pPr>
      <w:r w:rsidRPr="00FE45C6">
        <w:rPr>
          <w:rFonts w:ascii="Trebuchet MS" w:hAnsi="Trebuchet MS" w:cs="Arial"/>
        </w:rPr>
        <w:lastRenderedPageBreak/>
        <w:t>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Cs/>
          <w:lang w:val="pt-BR"/>
        </w:rPr>
      </w:pPr>
      <w:r w:rsidRPr="00FE45C6">
        <w:rPr>
          <w:rFonts w:ascii="Trebuchet MS" w:hAnsi="Trebuchet MS" w:cs="Arial"/>
          <w:lang w:val="pt-BR"/>
        </w:rPr>
        <w:t>îmbrăcarea sau dezbrăcarea persoanei îngrijite este efectuată cu operativitate conform tehnicilor specifice;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bCs/>
          <w:lang w:val="it-IT"/>
        </w:rPr>
        <w:t xml:space="preserve">ajută persoana îngrijită la satisfacerea nevoilor fiziologice, </w:t>
      </w:r>
      <w:r w:rsidRPr="00FE45C6">
        <w:rPr>
          <w:rFonts w:ascii="Trebuchet MS" w:hAnsi="Trebuchet MS" w:cs="Arial"/>
          <w:lang w:val="it-IT"/>
        </w:rPr>
        <w:t>conform tehnicilor specifice</w:t>
      </w:r>
      <w:r w:rsidRPr="00FE45C6">
        <w:rPr>
          <w:rFonts w:ascii="Trebuchet MS" w:hAnsi="Trebuchet MS" w:cs="Arial"/>
          <w:bCs/>
          <w:lang w:val="it-IT"/>
        </w:rPr>
        <w:t xml:space="preserve">; </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asigurarea hidratării şi a alimentaţiei corespunzătoare a persoanei îngrijite;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execută în condiţii optime şi igienice alimentaţea asistaţilor, ţinând cont de prescripţiile medicale şi specificul afecţiunilor;</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la servirea meselor va asigura vase şi tacâmuri suficiente conform efectivului de asistaţi;</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semnalează deficienţele calitative şi cantitative a alimentelor;</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execută schimbarea hainelor/lenjeriei de pat, transportul rufelor fiind executată de infirmieră, ajutată de asistaţi;</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sesizează orice deficienţe referitoare la îmbrăcămintea asistaţilor;</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stimulează participarea persoanei îngrijite la activităţile zilnice;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ajută asistaţii să facă mişcări şi mici deplasări în interiorul instituţiei şi in aer liber ;</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supraveghează permanent starea de igienă a bolnavilor nou internaţi, pentru prevenirea infecţiilor şi a escarelor şi acordă îngrijiri corporale cu conştiinciozitate;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supraveghează permanent starea asistaţilor şi raportează orice observaţie asistentei medicale  si medicului, la orice urgenţă anunţă asistenta medicală sau medicul  ;</w:t>
      </w:r>
    </w:p>
    <w:p w:rsidR="009A4899" w:rsidRPr="00FE45C6" w:rsidRDefault="009A4899" w:rsidP="009A4899">
      <w:pPr>
        <w:pStyle w:val="BodyTextIndent"/>
        <w:numPr>
          <w:ilvl w:val="0"/>
          <w:numId w:val="5"/>
        </w:numPr>
        <w:spacing w:after="0" w:line="360" w:lineRule="auto"/>
        <w:jc w:val="both"/>
        <w:rPr>
          <w:rFonts w:ascii="Trebuchet MS" w:hAnsi="Trebuchet MS"/>
          <w:lang w:val="ro-RO"/>
        </w:rPr>
      </w:pPr>
      <w:r w:rsidRPr="00FE45C6">
        <w:rPr>
          <w:rFonts w:ascii="Trebuchet MS" w:hAnsi="Trebuchet MS"/>
          <w:lang w:val="ro-RO"/>
        </w:rPr>
        <w:t>acordă intervenție de urgență de prim ajutor în situații de urgență medico-chirurgicală în limita competențelor până la sosirea echipajului SMURD</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lang w:val="it-IT"/>
        </w:rPr>
        <w:t xml:space="preserve">identifică forma de comunicare adecvată cu </w:t>
      </w:r>
      <w:r w:rsidRPr="00FE45C6">
        <w:rPr>
          <w:rFonts w:ascii="Trebuchet MS" w:hAnsi="Trebuchet MS" w:cs="Arial"/>
          <w:lang w:val="it-IT"/>
        </w:rPr>
        <w:t>persoana îngrijită;</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 xml:space="preserve">intervine în cazul încălcării drepturilor persoanei îngrijite, sesizează </w:t>
      </w:r>
      <w:r w:rsidRPr="00FE45C6">
        <w:rPr>
          <w:rFonts w:ascii="Trebuchet MS" w:hAnsi="Trebuchet MS" w:cs="Arial"/>
        </w:rPr>
        <w:t>ori de câte ori este cazul</w:t>
      </w:r>
      <w:r w:rsidR="009B755B" w:rsidRPr="00FE45C6">
        <w:rPr>
          <w:rFonts w:ascii="Trebuchet MS" w:hAnsi="Trebuchet MS" w:cs="Arial"/>
        </w:rPr>
        <w:t xml:space="preserve"> echipei multidisciplinare</w:t>
      </w:r>
      <w:r w:rsidRPr="00FE45C6">
        <w:rPr>
          <w:rFonts w:ascii="Trebuchet MS" w:hAnsi="Trebuchet MS" w:cs="Arial"/>
        </w:rPr>
        <w:t xml:space="preserve"> (medic, asistent medical, asistent social, psiholog,) asupra situaţiilor în care drepturile persoanei îngrijite sunt încălcate;</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participă la cursuri de perfecţionare,</w:t>
      </w:r>
      <w:r w:rsidRPr="00FE45C6">
        <w:rPr>
          <w:rFonts w:ascii="Trebuchet MS" w:hAnsi="Trebuchet MS" w:cs="Arial"/>
        </w:rPr>
        <w:t xml:space="preserve"> cursuri de formare continuă în mod activ în scopul însuşirii cunoştinţelor necesare;</w:t>
      </w:r>
      <w:r w:rsidRPr="00FE45C6">
        <w:rPr>
          <w:rFonts w:ascii="Trebuchet MS" w:hAnsi="Trebuchet MS" w:cs="TimesNewRomanPS-BoldMT"/>
          <w:b/>
          <w:bCs/>
        </w:rPr>
        <w:t xml:space="preserve"> </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cunoaşte codul drepturilor beneficiarilor.</w:t>
      </w:r>
    </w:p>
    <w:p w:rsidR="004E5054" w:rsidRPr="00FE45C6" w:rsidRDefault="004E5054" w:rsidP="004E5054">
      <w:pPr>
        <w:numPr>
          <w:ilvl w:val="0"/>
          <w:numId w:val="5"/>
        </w:numPr>
        <w:autoSpaceDE w:val="0"/>
        <w:autoSpaceDN w:val="0"/>
        <w:adjustRightInd w:val="0"/>
        <w:spacing w:after="0" w:line="360" w:lineRule="auto"/>
        <w:jc w:val="both"/>
        <w:rPr>
          <w:rFonts w:ascii="Trebuchet MS" w:hAnsi="Trebuchet MS" w:cs="Arial"/>
          <w:b/>
          <w:bCs/>
        </w:rPr>
      </w:pPr>
      <w:r w:rsidRPr="00FE45C6">
        <w:rPr>
          <w:rFonts w:ascii="Trebuchet MS" w:hAnsi="Trebuchet MS" w:cs="Arial"/>
          <w:bCs/>
        </w:rPr>
        <w:t>aplică în practică cunoştinţele dobândite.</w:t>
      </w:r>
    </w:p>
    <w:p w:rsidR="004E5054" w:rsidRPr="00FE45C6" w:rsidRDefault="004E5054" w:rsidP="004E5054">
      <w:pPr>
        <w:numPr>
          <w:ilvl w:val="0"/>
          <w:numId w:val="5"/>
        </w:numPr>
        <w:autoSpaceDE w:val="0"/>
        <w:autoSpaceDN w:val="0"/>
        <w:adjustRightInd w:val="0"/>
        <w:spacing w:after="0" w:line="360" w:lineRule="auto"/>
        <w:jc w:val="both"/>
        <w:rPr>
          <w:rStyle w:val="arial131"/>
          <w:rFonts w:ascii="Trebuchet MS" w:hAnsi="Trebuchet MS"/>
          <w:b/>
          <w:bCs/>
          <w:color w:val="auto"/>
          <w:sz w:val="22"/>
          <w:szCs w:val="22"/>
        </w:rPr>
      </w:pPr>
      <w:r w:rsidRPr="00FE45C6">
        <w:rPr>
          <w:rStyle w:val="arial131"/>
          <w:rFonts w:ascii="Trebuchet MS" w:hAnsi="Trebuchet MS"/>
          <w:color w:val="auto"/>
          <w:sz w:val="22"/>
          <w:szCs w:val="22"/>
        </w:rPr>
        <w:lastRenderedPageBreak/>
        <w:t>respectă normele de protecţia muncii şi PSI, foloseste echipamentul de protectie adecvat ori de cate ori executa lucrari care impun luarea acestor masuri,respecta disciplina la locul de muncă, conform regulamentului de ordine interioară;</w:t>
      </w:r>
    </w:p>
    <w:p w:rsidR="009A4899" w:rsidRPr="00FE45C6" w:rsidRDefault="009A4899" w:rsidP="004E5054">
      <w:pPr>
        <w:autoSpaceDE w:val="0"/>
        <w:autoSpaceDN w:val="0"/>
        <w:adjustRightInd w:val="0"/>
        <w:spacing w:line="360" w:lineRule="auto"/>
        <w:jc w:val="both"/>
        <w:rPr>
          <w:rFonts w:ascii="Trebuchet MS" w:hAnsi="Trebuchet MS" w:cs="Arial"/>
          <w:b/>
          <w:bCs/>
        </w:rPr>
      </w:pPr>
    </w:p>
    <w:p w:rsidR="004E5054" w:rsidRPr="00FE45C6" w:rsidRDefault="004E5054" w:rsidP="004E5054">
      <w:pPr>
        <w:autoSpaceDE w:val="0"/>
        <w:autoSpaceDN w:val="0"/>
        <w:adjustRightInd w:val="0"/>
        <w:spacing w:line="360" w:lineRule="auto"/>
        <w:jc w:val="both"/>
        <w:rPr>
          <w:rFonts w:ascii="Trebuchet MS" w:hAnsi="Trebuchet MS" w:cs="Arial"/>
          <w:b/>
          <w:bCs/>
        </w:rPr>
      </w:pPr>
      <w:r w:rsidRPr="00FE45C6">
        <w:rPr>
          <w:rFonts w:ascii="Trebuchet MS" w:hAnsi="Trebuchet MS" w:cs="Arial"/>
          <w:b/>
          <w:bCs/>
        </w:rPr>
        <w:t xml:space="preserve"> Atribu</w:t>
      </w:r>
      <w:r w:rsidRPr="00FE45C6">
        <w:rPr>
          <w:rFonts w:ascii="Trebuchet MS" w:hAnsi="Trebuchet MS" w:cs="Tahoma"/>
          <w:b/>
          <w:bCs/>
        </w:rPr>
        <w:t>ț</w:t>
      </w:r>
      <w:r w:rsidRPr="00FE45C6">
        <w:rPr>
          <w:rFonts w:ascii="Trebuchet MS" w:hAnsi="Trebuchet MS" w:cs="Arial"/>
          <w:b/>
          <w:bCs/>
        </w:rPr>
        <w:t>ii psiholog</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cunoaşterea, în urma studierii dosarului  asistatului, a motivului internării fiecărui beneficiar, a influenţelor, abuzurilor sociale, psihice şi morale ce s-au exercitat asupra lor;</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realizarea împreună cu echipa multidisciplinară, a planului individual de recuperare a fiecărui asistat;</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evaluarea psihologică a fiecărui asistat;</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lang w:val="it-IT"/>
        </w:rPr>
        <w:t xml:space="preserve"> </w:t>
      </w:r>
      <w:r w:rsidRPr="00FE45C6">
        <w:rPr>
          <w:rFonts w:ascii="Trebuchet MS" w:hAnsi="Trebuchet MS" w:cs="Arial"/>
        </w:rPr>
        <w:t>intocmirea fişelor de evaluare a fiecărui asistat din cadrul centrului;</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descrierea componentei psihologice a problemelor  asistaţilor;</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identificarea solutiilor de lungă sau scurtă durată pentru fiecare problemă, cu precizarea perioadelor de evaluare a intervenţiei;</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precizarea metodelor de intervenţie care urmează a fi folosite;</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face parte din echipa multidisciplinară a centrului, având rol de coordonator la întocmirea planurilo</w:t>
      </w:r>
      <w:r w:rsidR="00702E01" w:rsidRPr="00FE45C6">
        <w:rPr>
          <w:rFonts w:ascii="Trebuchet MS" w:hAnsi="Trebuchet MS" w:cs="Arial"/>
        </w:rPr>
        <w:t xml:space="preserve">r </w:t>
      </w:r>
      <w:r w:rsidRPr="00FE45C6">
        <w:rPr>
          <w:rFonts w:ascii="Trebuchet MS" w:hAnsi="Trebuchet MS" w:cs="Arial"/>
        </w:rPr>
        <w:t xml:space="preserve"> personalizate;</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informarea echipei multidisciplinare, privind modul de implementare a intervenţiei propuse (din punct de vedere psihologic) pentru fiecare asistat;</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monitorizarea sistematică a eficienţei intervenţiei;</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informarea echipei multidisciplinare privind rezultatele obţinute;</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asigură transparenţa activităţii sale prin afişarea în exteriorul şi interiorul spaţiului de lucru a graficului de activitate;</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rPr>
      </w:pPr>
      <w:r w:rsidRPr="00FE45C6">
        <w:rPr>
          <w:rFonts w:ascii="Trebuchet MS" w:hAnsi="Trebuchet MS" w:cs="Arial"/>
        </w:rPr>
        <w:t>se documenteaza prin consultarea publicatiilor de specialitate ,fiind la curent cu noutatile in domeniu;</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Participa  la cursuri, traininguri de instruire şi perfecţionare profesională;</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b/>
          <w:bCs/>
          <w:lang w:val="it-IT"/>
        </w:rPr>
      </w:pPr>
      <w:r w:rsidRPr="00FE45C6">
        <w:rPr>
          <w:rFonts w:ascii="Trebuchet MS" w:hAnsi="Trebuchet MS" w:cs="Arial"/>
          <w:bCs/>
          <w:lang w:val="it-IT"/>
        </w:rPr>
        <w:t xml:space="preserve">execută toate lucrările şi sarcinile de serviciu primite de la </w:t>
      </w:r>
      <w:r w:rsidR="00762377" w:rsidRPr="00FE45C6">
        <w:rPr>
          <w:rFonts w:ascii="Trebuchet MS" w:hAnsi="Trebuchet MS" w:cs="Arial"/>
          <w:bCs/>
          <w:lang w:val="it-IT"/>
        </w:rPr>
        <w:t>seful de centru</w:t>
      </w:r>
      <w:r w:rsidRPr="00FE45C6">
        <w:rPr>
          <w:rFonts w:ascii="Trebuchet MS" w:hAnsi="Trebuchet MS" w:cs="Arial"/>
          <w:bCs/>
          <w:lang w:val="it-IT"/>
        </w:rPr>
        <w:t xml:space="preserve"> centrului, în limita competenţelor şi a prevederilor legale în vigoare.</w:t>
      </w:r>
    </w:p>
    <w:p w:rsidR="004E5054" w:rsidRPr="00FE45C6" w:rsidRDefault="004E5054" w:rsidP="004E5054">
      <w:pPr>
        <w:numPr>
          <w:ilvl w:val="0"/>
          <w:numId w:val="6"/>
        </w:numPr>
        <w:autoSpaceDE w:val="0"/>
        <w:autoSpaceDN w:val="0"/>
        <w:adjustRightInd w:val="0"/>
        <w:spacing w:after="0" w:line="360" w:lineRule="auto"/>
        <w:jc w:val="both"/>
        <w:rPr>
          <w:rFonts w:ascii="Trebuchet MS" w:hAnsi="Trebuchet MS" w:cs="Arial"/>
          <w:b/>
          <w:bCs/>
        </w:rPr>
      </w:pPr>
      <w:r w:rsidRPr="00FE45C6">
        <w:rPr>
          <w:rFonts w:ascii="Trebuchet MS" w:hAnsi="Trebuchet MS" w:cs="Arial"/>
          <w:bCs/>
        </w:rPr>
        <w:t>Indeplineşte funcţia şi atribuţiile  managerului de caz pentru beneficiarii atribuiţi.</w:t>
      </w:r>
    </w:p>
    <w:p w:rsidR="004E5054" w:rsidRPr="00FE45C6" w:rsidRDefault="004E5054" w:rsidP="004E5054">
      <w:pPr>
        <w:pStyle w:val="ListParagraph"/>
        <w:numPr>
          <w:ilvl w:val="0"/>
          <w:numId w:val="6"/>
        </w:numPr>
        <w:autoSpaceDE w:val="0"/>
        <w:autoSpaceDN w:val="0"/>
        <w:adjustRightInd w:val="0"/>
        <w:spacing w:line="360" w:lineRule="auto"/>
        <w:jc w:val="both"/>
        <w:rPr>
          <w:rFonts w:ascii="Trebuchet MS" w:hAnsi="Trebuchet MS" w:cs="Arial"/>
          <w:bCs/>
          <w:lang w:val="pt-BR"/>
        </w:rPr>
      </w:pPr>
      <w:r w:rsidRPr="00FE45C6">
        <w:rPr>
          <w:rFonts w:ascii="Trebuchet MS" w:hAnsi="Trebuchet MS" w:cs="Arial"/>
          <w:bCs/>
          <w:lang w:val="pt-BR"/>
        </w:rPr>
        <w:t xml:space="preserve">-urmăreşte respectarea contractelor beneficiarilor cu CIA </w:t>
      </w:r>
      <w:r w:rsidR="00B974BD" w:rsidRPr="00FE45C6">
        <w:rPr>
          <w:rFonts w:ascii="Trebuchet MS" w:hAnsi="Trebuchet MS" w:cs="Arial"/>
          <w:bCs/>
          <w:lang w:val="pt-BR"/>
        </w:rPr>
        <w:t>Eremitu</w:t>
      </w:r>
      <w:r w:rsidRPr="00FE45C6">
        <w:rPr>
          <w:rFonts w:ascii="Trebuchet MS" w:hAnsi="Trebuchet MS" w:cs="Arial"/>
          <w:bCs/>
          <w:lang w:val="pt-BR"/>
        </w:rPr>
        <w:t>.</w:t>
      </w:r>
    </w:p>
    <w:p w:rsidR="004E5054" w:rsidRPr="00FE45C6" w:rsidRDefault="004E5054" w:rsidP="004E5054">
      <w:pPr>
        <w:pStyle w:val="ListParagraph"/>
        <w:numPr>
          <w:ilvl w:val="0"/>
          <w:numId w:val="6"/>
        </w:numPr>
        <w:autoSpaceDE w:val="0"/>
        <w:autoSpaceDN w:val="0"/>
        <w:adjustRightInd w:val="0"/>
        <w:spacing w:line="360" w:lineRule="auto"/>
        <w:jc w:val="both"/>
        <w:rPr>
          <w:rFonts w:ascii="Trebuchet MS" w:hAnsi="Trebuchet MS" w:cs="Arial"/>
          <w:bCs/>
        </w:rPr>
      </w:pPr>
      <w:r w:rsidRPr="00FE45C6">
        <w:rPr>
          <w:rFonts w:ascii="Trebuchet MS" w:hAnsi="Trebuchet MS" w:cs="Arial"/>
          <w:bCs/>
        </w:rPr>
        <w:t>-respectarea codului drepturilor beneficiarilor.</w:t>
      </w:r>
    </w:p>
    <w:p w:rsidR="004E5054" w:rsidRPr="00FE45C6" w:rsidRDefault="004E5054" w:rsidP="004E5054">
      <w:pPr>
        <w:pStyle w:val="ListParagraph"/>
        <w:numPr>
          <w:ilvl w:val="0"/>
          <w:numId w:val="6"/>
        </w:numPr>
        <w:autoSpaceDE w:val="0"/>
        <w:autoSpaceDN w:val="0"/>
        <w:adjustRightInd w:val="0"/>
        <w:spacing w:line="360" w:lineRule="auto"/>
        <w:jc w:val="both"/>
        <w:rPr>
          <w:rFonts w:ascii="Trebuchet MS" w:hAnsi="Trebuchet MS" w:cs="Arial"/>
          <w:bCs/>
        </w:rPr>
      </w:pPr>
      <w:r w:rsidRPr="00FE45C6">
        <w:rPr>
          <w:rFonts w:ascii="Trebuchet MS" w:hAnsi="Trebuchet MS" w:cs="Arial"/>
          <w:bCs/>
        </w:rPr>
        <w:t>-respectarea standardelor specifice de calitate</w:t>
      </w:r>
    </w:p>
    <w:p w:rsidR="004E5054" w:rsidRPr="00FE45C6" w:rsidRDefault="004E5054" w:rsidP="004E5054">
      <w:pPr>
        <w:pStyle w:val="ListParagraph"/>
        <w:numPr>
          <w:ilvl w:val="0"/>
          <w:numId w:val="6"/>
        </w:numPr>
        <w:autoSpaceDE w:val="0"/>
        <w:autoSpaceDN w:val="0"/>
        <w:adjustRightInd w:val="0"/>
        <w:spacing w:line="360" w:lineRule="auto"/>
        <w:jc w:val="both"/>
        <w:rPr>
          <w:rFonts w:ascii="Trebuchet MS" w:hAnsi="Trebuchet MS" w:cs="Arial"/>
          <w:b/>
          <w:bCs/>
          <w:lang w:val="it-IT"/>
        </w:rPr>
      </w:pPr>
      <w:r w:rsidRPr="00FE45C6">
        <w:rPr>
          <w:rFonts w:ascii="Trebuchet MS" w:hAnsi="Trebuchet MS" w:cs="Arial"/>
          <w:bCs/>
          <w:lang w:val="it-IT"/>
        </w:rPr>
        <w:lastRenderedPageBreak/>
        <w:t xml:space="preserve">-întocmeşte rapoarte şi notificări despre incidentele deosebite pe care le prezinţă </w:t>
      </w:r>
      <w:r w:rsidR="00762377" w:rsidRPr="00FE45C6">
        <w:rPr>
          <w:rFonts w:ascii="Trebuchet MS" w:hAnsi="Trebuchet MS" w:cs="Arial"/>
          <w:bCs/>
          <w:lang w:val="it-IT"/>
        </w:rPr>
        <w:t>seful de centru</w:t>
      </w:r>
      <w:r w:rsidRPr="00FE45C6">
        <w:rPr>
          <w:rFonts w:ascii="Trebuchet MS" w:hAnsi="Trebuchet MS" w:cs="Arial"/>
          <w:bCs/>
          <w:lang w:val="it-IT"/>
        </w:rPr>
        <w:t>ui.</w:t>
      </w:r>
    </w:p>
    <w:p w:rsidR="009A4899" w:rsidRPr="00FE45C6" w:rsidRDefault="009A4899" w:rsidP="004E5054">
      <w:pPr>
        <w:pStyle w:val="ListParagraph"/>
        <w:autoSpaceDE w:val="0"/>
        <w:autoSpaceDN w:val="0"/>
        <w:adjustRightInd w:val="0"/>
        <w:spacing w:line="360" w:lineRule="auto"/>
        <w:ind w:left="0"/>
        <w:jc w:val="both"/>
        <w:rPr>
          <w:rFonts w:ascii="Trebuchet MS" w:hAnsi="Trebuchet MS" w:cs="Arial"/>
          <w:b/>
          <w:bCs/>
          <w:lang w:val="pt-BR"/>
        </w:rPr>
      </w:pPr>
    </w:p>
    <w:p w:rsidR="009A4899" w:rsidRPr="00FE45C6" w:rsidRDefault="009A4899" w:rsidP="004E5054">
      <w:pPr>
        <w:pStyle w:val="ListParagraph"/>
        <w:autoSpaceDE w:val="0"/>
        <w:autoSpaceDN w:val="0"/>
        <w:adjustRightInd w:val="0"/>
        <w:spacing w:line="360" w:lineRule="auto"/>
        <w:ind w:left="0"/>
        <w:jc w:val="both"/>
        <w:rPr>
          <w:rFonts w:ascii="Trebuchet MS" w:hAnsi="Trebuchet MS" w:cs="Arial"/>
          <w:b/>
          <w:bCs/>
          <w:lang w:val="pt-BR"/>
        </w:rPr>
      </w:pPr>
    </w:p>
    <w:p w:rsidR="004E5054" w:rsidRPr="00FE45C6" w:rsidRDefault="004E5054" w:rsidP="004E5054">
      <w:pPr>
        <w:pStyle w:val="ListParagraph"/>
        <w:autoSpaceDE w:val="0"/>
        <w:autoSpaceDN w:val="0"/>
        <w:adjustRightInd w:val="0"/>
        <w:spacing w:line="360" w:lineRule="auto"/>
        <w:ind w:left="0"/>
        <w:jc w:val="both"/>
        <w:rPr>
          <w:rFonts w:ascii="Trebuchet MS" w:hAnsi="Trebuchet MS" w:cs="Arial"/>
          <w:b/>
          <w:bCs/>
          <w:lang w:val="pt-BR"/>
        </w:rPr>
      </w:pPr>
      <w:r w:rsidRPr="00FE45C6">
        <w:rPr>
          <w:rFonts w:ascii="Trebuchet MS" w:hAnsi="Trebuchet MS" w:cs="Arial"/>
          <w:b/>
          <w:bCs/>
          <w:lang w:val="pt-BR"/>
        </w:rPr>
        <w:t>Atribuţíi terapeut ocupa</w:t>
      </w:r>
      <w:r w:rsidRPr="00FE45C6">
        <w:rPr>
          <w:rFonts w:ascii="Trebuchet MS" w:hAnsi="Trebuchet MS" w:cs="Tahoma"/>
          <w:b/>
          <w:bCs/>
          <w:lang w:val="pt-BR"/>
        </w:rPr>
        <w:t>ț</w:t>
      </w:r>
      <w:r w:rsidRPr="00FE45C6">
        <w:rPr>
          <w:rFonts w:ascii="Trebuchet MS" w:hAnsi="Trebuchet MS" w:cs="Arial"/>
          <w:b/>
          <w:bCs/>
          <w:lang w:val="pt-BR"/>
        </w:rPr>
        <w:t>íonal:</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educarea şi instruirea beneficiarilor centrului, spre a dobândi diferite capacităţi în dezvoltarea si adaptabilitatea la viata socială, educaţie prin activităţi diverse în cadrul centrului: meloterapie, ergoterapie,  îmbunătăţirea motricităţii fine şi brute, ritmoterapie.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rPr>
      </w:pPr>
      <w:r w:rsidRPr="00FE45C6">
        <w:rPr>
          <w:rFonts w:ascii="Trebuchet MS" w:hAnsi="Trebuchet MS" w:cs="Arial"/>
        </w:rPr>
        <w:t>de la preluarea serviciului, răspunde de securitatea şi integritatea corporală a  asistaţilor din cadrul centrului;</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rPr>
      </w:pPr>
      <w:r w:rsidRPr="00FE45C6">
        <w:rPr>
          <w:rFonts w:ascii="Trebuchet MS" w:hAnsi="Trebuchet MS" w:cs="Arial"/>
        </w:rPr>
        <w:t>cunoaşterea, în urma studierii dosarului asistatului, a motivului internării în cadrul centrului, a influenţelor sociale, psihice şi morale ce s-au exercitat asupra lor;</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cunoaşterea Orarului zilnic a beneficiarilor;</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organizează şi conduce, împreună cu echipa multidisciplinară, activităţi</w:t>
      </w:r>
      <w:r w:rsidRPr="00FE45C6">
        <w:rPr>
          <w:rFonts w:ascii="Trebuchet MS" w:hAnsi="Trebuchet MS"/>
          <w:lang w:val="pt-BR"/>
        </w:rPr>
        <w:t xml:space="preserve"> </w:t>
      </w:r>
      <w:r w:rsidRPr="00FE45C6">
        <w:rPr>
          <w:rFonts w:ascii="Trebuchet MS" w:hAnsi="Trebuchet MS" w:cs="Arial"/>
          <w:lang w:val="pt-BR"/>
        </w:rPr>
        <w:t>în funcţie de nevoile generale şi individuale ale beneficiarilor şi de resursele materiale şi umane existente;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consolidează deprinderile de viaţă independentă, igienă personală, autoservire şi autogospodărire a beneficiarilor centrului ;</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încurajează şi sprijină beneficiarii să manifeste iniţiativă, să-şi organizeze şi să execute, pe cât posibil autonom, activităţi cotidiene, fiind luate toate măsurile necesare pentru prevenirea riscurilor de accident şi îmbolnăvire;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lang w:val="pt-BR"/>
        </w:rPr>
      </w:pPr>
      <w:r w:rsidRPr="00FE45C6">
        <w:rPr>
          <w:rFonts w:ascii="Trebuchet MS" w:hAnsi="Trebuchet MS" w:cs="Arial"/>
          <w:lang w:val="pt-BR"/>
        </w:rPr>
        <w:t>sprijină beneficiarii să menţină relaţii cu familia, reprezentantul legal, prietenii - prin telefon, corespondenţă, vizite, ieşiri în comunitate</w:t>
      </w:r>
      <w:r w:rsidRPr="00FE45C6">
        <w:rPr>
          <w:rFonts w:ascii="Trebuchet MS" w:hAnsi="Trebuchet MS"/>
          <w:lang w:val="pt-BR"/>
        </w:rPr>
        <w:t>;</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asigură beneficiarilor, condiţiile necesare pentru derularea activităţilor de socializare şi petrecere a timpului liber: resurse umane, echipamente şi materiale, mijloace de transport şi altele.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lastRenderedPageBreak/>
        <w:t>sprjină beneficiarii să-şi formeze deprinderi şi abilităţi adecvate de hrănire;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observă comportamentul beneficiarilor, consemnează în raportul zilnic de activitate modificările de comportament sau reacţii semnificative ale acestuia;</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semnalează echipei multidisciplinare aspectele comportamentale ale beneficiarului şi participă la implementarea diferitelor metode de intervenţie pentru modificarea sau prevenirea comportamentelor negative şi dezadaptative;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lang w:val="it-IT"/>
        </w:rPr>
        <w:t xml:space="preserve">identifică forma de comunicare adecvată cu </w:t>
      </w:r>
      <w:r w:rsidRPr="00FE45C6">
        <w:rPr>
          <w:rFonts w:ascii="Trebuchet MS" w:hAnsi="Trebuchet MS" w:cs="Arial"/>
          <w:lang w:val="it-IT"/>
        </w:rPr>
        <w:t>persoana îngrijită;</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 xml:space="preserve">intervine în cazul încălcării drepturilor persoanei îngrijite, sesizează </w:t>
      </w:r>
      <w:r w:rsidRPr="00FE45C6">
        <w:rPr>
          <w:rFonts w:ascii="Trebuchet MS" w:hAnsi="Trebuchet MS" w:cs="Arial"/>
        </w:rPr>
        <w:t>ori de câte ori este cazul echipei multidisciplinară (medic, asistent medical, asistent social, psiholog, logoped, kinetoterapeut) asupra situaţiilor în care drepturile persoanei îngrijite sunt încălcate;</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bCs/>
        </w:rPr>
      </w:pPr>
      <w:r w:rsidRPr="00FE45C6">
        <w:rPr>
          <w:rFonts w:ascii="Trebuchet MS" w:hAnsi="Trebuchet MS" w:cs="Arial"/>
          <w:bCs/>
        </w:rPr>
        <w:t>participă la cursuri de perfecţionare,</w:t>
      </w:r>
      <w:r w:rsidRPr="00FE45C6">
        <w:rPr>
          <w:rFonts w:ascii="Trebuchet MS" w:hAnsi="Trebuchet MS" w:cs="Arial"/>
        </w:rPr>
        <w:t xml:space="preserve"> cursuri de formare continuă în mod activ în scopul însuşirii cunoştinţelor necesare;</w:t>
      </w:r>
      <w:r w:rsidRPr="00FE45C6">
        <w:rPr>
          <w:rFonts w:ascii="Trebuchet MS" w:hAnsi="Trebuchet MS" w:cs="TimesNewRomanPS-BoldMT"/>
          <w:b/>
          <w:bCs/>
        </w:rPr>
        <w:t xml:space="preserve"> </w:t>
      </w:r>
    </w:p>
    <w:p w:rsidR="004E5054" w:rsidRPr="00FE45C6" w:rsidRDefault="004E5054" w:rsidP="004E5054">
      <w:pPr>
        <w:pStyle w:val="ListParagraph"/>
        <w:numPr>
          <w:ilvl w:val="0"/>
          <w:numId w:val="7"/>
        </w:numPr>
        <w:autoSpaceDE w:val="0"/>
        <w:autoSpaceDN w:val="0"/>
        <w:adjustRightInd w:val="0"/>
        <w:spacing w:after="0" w:line="360" w:lineRule="auto"/>
        <w:jc w:val="both"/>
        <w:rPr>
          <w:rFonts w:ascii="Trebuchet MS" w:hAnsi="Trebuchet MS" w:cs="Arial"/>
          <w:b/>
          <w:bCs/>
        </w:rPr>
      </w:pPr>
      <w:proofErr w:type="gramStart"/>
      <w:r w:rsidRPr="00FE45C6">
        <w:rPr>
          <w:rFonts w:ascii="Trebuchet MS" w:hAnsi="Trebuchet MS" w:cs="Arial"/>
          <w:bCs/>
        </w:rPr>
        <w:t>aplică</w:t>
      </w:r>
      <w:proofErr w:type="gramEnd"/>
      <w:r w:rsidRPr="00FE45C6">
        <w:rPr>
          <w:rFonts w:ascii="Trebuchet MS" w:hAnsi="Trebuchet MS" w:cs="Arial"/>
          <w:bCs/>
        </w:rPr>
        <w:t xml:space="preserve"> în practică cunoştinţele dobândite.</w:t>
      </w:r>
    </w:p>
    <w:p w:rsidR="009A4899" w:rsidRPr="00FE45C6" w:rsidRDefault="009A4899" w:rsidP="004E5054">
      <w:pPr>
        <w:autoSpaceDE w:val="0"/>
        <w:autoSpaceDN w:val="0"/>
        <w:adjustRightInd w:val="0"/>
        <w:spacing w:line="360" w:lineRule="auto"/>
        <w:ind w:left="284" w:hanging="284"/>
        <w:jc w:val="both"/>
        <w:rPr>
          <w:rFonts w:ascii="Trebuchet MS" w:hAnsi="Trebuchet MS" w:cs="Arial"/>
          <w:b/>
          <w:bCs/>
        </w:rPr>
      </w:pPr>
    </w:p>
    <w:p w:rsidR="004E5054" w:rsidRPr="00FE45C6" w:rsidRDefault="004E5054" w:rsidP="004E5054">
      <w:pPr>
        <w:autoSpaceDE w:val="0"/>
        <w:autoSpaceDN w:val="0"/>
        <w:adjustRightInd w:val="0"/>
        <w:spacing w:line="360" w:lineRule="auto"/>
        <w:ind w:left="284" w:hanging="284"/>
        <w:jc w:val="both"/>
        <w:rPr>
          <w:rFonts w:ascii="Trebuchet MS" w:hAnsi="Trebuchet MS" w:cs="Arial"/>
          <w:b/>
          <w:bCs/>
        </w:rPr>
      </w:pPr>
      <w:r w:rsidRPr="00FE45C6">
        <w:rPr>
          <w:rFonts w:ascii="Trebuchet MS" w:hAnsi="Trebuchet MS" w:cs="Arial"/>
          <w:b/>
          <w:bCs/>
        </w:rPr>
        <w:t>Atribuţíi asistent social:</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integrarea în colectiv a asistaţilor deficienţi şi recuperarea lor socio–profesională, prin cercetarea problemelor de asistenţă socială ale fiecăruia, depistarea, cunoaşterea şi acţionarea pentru înlăturarea factorilor de inadaptare,</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evaluare iniţială a fiecărui solicitant, împreună cu echipa multidisciplinară, care include: istoricul apariţiei handicapului, autonomie personală şi stare fizică, greutate şi regim alimentar (inclusiv preferinţe alimentare), văz, auz, comunicare (limbaj), sănătate bucală (dentiţie etc.), locomoţie, mobilitate generală, continenţă, medicaţie curentă, sănătate mentală şi cogniţie, preocupări, hobby-uri, nevoi culturale şi spirituale (religioase), siguranţă personală, riscuri, relaţia cu familia şi alte contacte sociale, dependenţă de droguri, alcool, tutun etc;</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 xml:space="preserve">reevaluarea beneficiarului împreună cu echipa multidisciplinară: periodic, la 12 luni sau când apar modificări semnificative ale stării sale psiho-fizice </w:t>
      </w:r>
      <w:r w:rsidRPr="00FE45C6">
        <w:rPr>
          <w:rFonts w:ascii="Trebuchet MS" w:hAnsi="Trebuchet MS" w:cs="Tahoma"/>
        </w:rPr>
        <w:t>ș</w:t>
      </w:r>
      <w:r w:rsidRPr="00FE45C6">
        <w:rPr>
          <w:rFonts w:ascii="Trebuchet MS" w:hAnsi="Trebuchet MS" w:cs="Arial"/>
        </w:rPr>
        <w:t>i la sistarea serviciilor;</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întocmeşte pentru fiecare bene</w:t>
      </w:r>
      <w:r w:rsidR="00C37A5B" w:rsidRPr="00FE45C6">
        <w:rPr>
          <w:rFonts w:ascii="Trebuchet MS" w:hAnsi="Trebuchet MS" w:cs="Arial"/>
        </w:rPr>
        <w:t>ficiar un Plan Personalizat de</w:t>
      </w:r>
      <w:r w:rsidRPr="00FE45C6">
        <w:rPr>
          <w:rFonts w:ascii="Trebuchet MS" w:hAnsi="Trebuchet MS" w:cs="Arial"/>
        </w:rPr>
        <w:t xml:space="preserve"> Servicii, care se stabileşte, în baza evaluării iniţiale/reevaluărilor, serviciile asigurate beneficiarului precum şi personalul implicat în realizarea planului; </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revizuieşte Planul</w:t>
      </w:r>
      <w:r w:rsidR="00C37A5B" w:rsidRPr="00FE45C6">
        <w:rPr>
          <w:rFonts w:ascii="Trebuchet MS" w:hAnsi="Trebuchet MS" w:cs="Arial"/>
        </w:rPr>
        <w:t xml:space="preserve"> Personalizat de Servicii o dată la 6 luni împreună cu ceilaltți membrii din echipa multidisciplinară</w:t>
      </w:r>
      <w:r w:rsidRPr="00FE45C6">
        <w:rPr>
          <w:rFonts w:ascii="Trebuchet MS" w:hAnsi="Trebuchet MS" w:cs="Arial"/>
        </w:rPr>
        <w:t>;</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rPr>
      </w:pPr>
      <w:r w:rsidRPr="00FE45C6">
        <w:rPr>
          <w:rFonts w:ascii="Trebuchet MS" w:hAnsi="Trebuchet MS" w:cs="Arial"/>
        </w:rPr>
        <w:lastRenderedPageBreak/>
        <w:t>încurajează şi sprijină beneficiarii să menţină relaţii cu familia, reprezentantul legal, prietenii - prin telefon, corespondenţă, vizite, ieşiri în comunitate;</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informează şi consultă familiile beneficiarilor atunci când se iau decizii importante în legătură cu beneficiarii;</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încurajează beneficiarii să-şi exprime opiniile şi preferinţele în proiectarea şi derularea activităţilor de socializare, opiniile lor fiind luate în considerare la întocmirea Orarului Zilnic;</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încurajează şi sprijină beneficiarii să sesizeze orice formă de abuz din partea personalului, asupra propriei persoane, asupra altor beneficiari, asupra personalului sau a unor persoane din afara centrului;</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monitorizează activităţile întreprinse de beneficiari în afara unităţii în scopul prevenirii unor situaţii de abuz/exploatare a beneficiarilor;</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efectuează vizite şi informări periodice pe durata instituţionalizării, în scopul lărgirii cunoaşterii condiţiilor sociale ale asistaţilor şi menţinerii contactului necesar cu familiile acestora;</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urmăreşte evoluţia pregătirii şi comportamentul asistaţilor, prin relaţiile directe şi permanente cu personalul de specialitate din unitate;</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urmăreşte aspectele sociale în procesul de adaptare la exigenţele pregătirii asistaţilor, în mod deosebit a celor cu deficienţe, informează conducerea unităţii şi aplică măsurile dispuse de acesta;</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 xml:space="preserve">documentarea prin  consultarea publicatiilor de specialitate;                                                                                                                                                                                                                                                                                                                                                                                                                                                                                                                                                                                                                                                                                                                                                                                                                                                                                                                                                                                                                                                                                                                                                                                                                                                                                                                                                                                                                                                                                                                                                                                                                                                                                                                                                                                                                                                                                                                                                                                                                                                                                                                                                                                                                                                                                                                                                                                                                                                                                                                                                                                                                                                                                                                                                                                                                                                                                                                                                                                                                                                                                                                                                                                                                                                                                                                                                                                                                                                                                                                                                                                                                                                                                                                                                                                                                                                                                                                                                                                                                                                                                                                                                                                                                                                                                                                                                                                                                                                                                                                                                                                                                                                                                                                                                                                                                                                                                                                                                                                                                                                                                                                                                                                                                                                                                                                                                                                                                                                                                                                                                                                                                                                                                                                                                                                                                                                                                                                                                                                                                                                                                                                                                                                                                                                                                                                                                                                                                                                                                                                                                                                                                                                                                                                                                                                                                                                                                                                                                                                                                                                                                                                                                                                                                                                                                                                                                                                                                                                                                                                                                                                                                                                                                                                                                                                                                                                                                                                                                                                                                                                                                                                                                                                                                                                                                                                                                                                                                                                                                                                                                                                                                                                                                                                                                                                                                                                                                                                                                                                                                                                                                                                                                                                                                                                                                                                                                                                                                                                                                                                                                                                                                                                                                                                                                                                                                                                                                                                                                                                                                                                                                                                                                                                                                                                                                                                                                                                                                                                                                                                                                                                                                                                                                                                                                                                                                                                                                                                                                         </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rPr>
      </w:pPr>
      <w:r w:rsidRPr="00FE45C6">
        <w:rPr>
          <w:rFonts w:ascii="Trebuchet MS" w:hAnsi="Trebuchet MS" w:cs="Arial"/>
        </w:rPr>
        <w:t>informarea privind noutăţile în domeniu;</w:t>
      </w:r>
    </w:p>
    <w:p w:rsidR="004E5054" w:rsidRPr="00FE45C6" w:rsidRDefault="004E5054" w:rsidP="004E5054">
      <w:pPr>
        <w:numPr>
          <w:ilvl w:val="0"/>
          <w:numId w:val="8"/>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participarea la cursuri, traininguri de instruire şi perfecţionare profesională;</w:t>
      </w:r>
    </w:p>
    <w:p w:rsidR="00C37A5B" w:rsidRPr="00FE45C6" w:rsidRDefault="00C37A5B" w:rsidP="00C37A5B">
      <w:pPr>
        <w:autoSpaceDE w:val="0"/>
        <w:autoSpaceDN w:val="0"/>
        <w:adjustRightInd w:val="0"/>
        <w:spacing w:after="0" w:line="360" w:lineRule="auto"/>
        <w:jc w:val="both"/>
        <w:rPr>
          <w:rFonts w:ascii="Trebuchet MS" w:hAnsi="Trebuchet MS" w:cs="Arial"/>
          <w:lang w:val="it-IT"/>
        </w:rPr>
      </w:pPr>
    </w:p>
    <w:p w:rsidR="004E5054" w:rsidRPr="00FE45C6" w:rsidRDefault="004E5054" w:rsidP="004E5054">
      <w:pPr>
        <w:autoSpaceDE w:val="0"/>
        <w:autoSpaceDN w:val="0"/>
        <w:adjustRightInd w:val="0"/>
        <w:spacing w:line="360" w:lineRule="auto"/>
        <w:jc w:val="both"/>
        <w:rPr>
          <w:rFonts w:ascii="Trebuchet MS" w:hAnsi="Trebuchet MS" w:cs="Arial"/>
          <w:b/>
          <w:lang w:val="pt-BR"/>
        </w:rPr>
      </w:pPr>
      <w:r w:rsidRPr="00FE45C6">
        <w:rPr>
          <w:rFonts w:ascii="Trebuchet MS" w:hAnsi="Trebuchet MS" w:cs="Arial"/>
          <w:b/>
          <w:lang w:val="pt-BR"/>
        </w:rPr>
        <w:t>Atribu</w:t>
      </w:r>
      <w:r w:rsidRPr="00FE45C6">
        <w:rPr>
          <w:rFonts w:ascii="Trebuchet MS" w:hAnsi="Trebuchet MS" w:cs="Tahoma"/>
          <w:b/>
          <w:lang w:val="pt-BR"/>
        </w:rPr>
        <w:t>ț</w:t>
      </w:r>
      <w:r w:rsidRPr="00FE45C6">
        <w:rPr>
          <w:rFonts w:ascii="Trebuchet MS" w:hAnsi="Trebuchet MS" w:cs="Arial"/>
          <w:b/>
          <w:lang w:val="pt-BR"/>
        </w:rPr>
        <w:t>ii medic</w:t>
      </w:r>
      <w:r w:rsidR="00D47E16" w:rsidRPr="00FE45C6">
        <w:rPr>
          <w:rFonts w:ascii="Trebuchet MS" w:hAnsi="Trebuchet MS" w:cs="Arial"/>
          <w:b/>
          <w:lang w:val="pt-BR"/>
        </w:rPr>
        <w:t xml:space="preserve"> specialist </w:t>
      </w:r>
      <w:r w:rsidRPr="00FE45C6">
        <w:rPr>
          <w:rFonts w:ascii="Trebuchet MS" w:hAnsi="Trebuchet MS" w:cs="Arial"/>
          <w:b/>
          <w:lang w:val="pt-BR"/>
        </w:rPr>
        <w:t xml:space="preserve"> de medicina de familie: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urmăreşte păstrarea stării de sănătate şi profilaxia îmbolnăvirilor asistaţilor – dezvoltarea somatică şi psihomotorie a acestora, redarea autonomiei bolnavilor prin întocmirea şi ţinerea la zi a foilor de observaţie şi de evoluţie a stării de sănătate, efectuarea programelor de recuperare;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lastRenderedPageBreak/>
        <w:t>asigură asistenţă medicală şi de urgenţă prin examinarea zilnică a asistaţilor cu afecţiuni acute, aplicarea medicaţiei şi a tratamentelor sau după caz, a procedurilor precum şi internarea acestora în unităţi specializate;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selecţionează asistaţii care urmează să fie supuşi acţiunilor de recuperare medicală, participă la elaborarea programelor de recuperare şi organizează aplicarea acestora, atât în cadrul unităţii cât şi în alte unităţi sanitare de specialitate;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controlează calitatea tratamentelor şi îngrijirilor medicale a procedurilor, programelor ergoterapeutice şi recuperatorii, după caz participă nemijlocit la aplicarea acestora;</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 raport cu starea de sănătate a asistaţilor, întocmeşte condica de medicamente şi materiale sanitare;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răspunde de organizarea şi funcţionarea carantinei, precum şi de aplicarea altor măsuri antiepidemice ce se impun;</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controlează şi supraveghează permanent starea de curăţenie şi aplicarea măsurilor igienico – sanitare în saloane, săli de tratament, săli de mese, bucătării, grupuri sanitare;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controlează şi asigură condiţiile igienico–sanitare de păstrare şi administrare a medicamentelor, de sterilizarea instrumentarului, de utilizarea şi întreţinerea aparaturii din dotare;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controlează şi avizează meniul zilnic, urmărind asigurarea numărului de calorii, regimurile alimentare dietetice şi să respecte regulile de igienă alimentară;</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solicită efectuarea de către personalul care lucrează în cadrul blocului alimentar, a analizelor medicale, conform legisla</w:t>
      </w:r>
      <w:r w:rsidRPr="00FE45C6">
        <w:rPr>
          <w:rFonts w:ascii="Trebuchet MS" w:hAnsi="Trebuchet MS" w:cs="Tahoma"/>
        </w:rPr>
        <w:t>ț</w:t>
      </w:r>
      <w:r w:rsidRPr="00FE45C6">
        <w:rPr>
          <w:rFonts w:ascii="Trebuchet MS" w:hAnsi="Trebuchet MS" w:cs="Arial"/>
        </w:rPr>
        <w:t>iei în vigoare şi hotărăşte utilizarea sau nu a personalului respectiv, în funcţie de rezultatul analizelor;</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hotărăşte învoirea asistaţilor în afara instituţiei, stabilind după caz perioada şi conduita terapeutică de urmat;</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în caz de deces întocmeşte documentele necesare şi urmăreşte îndeplinirea formelor administrative pentru înhumare;</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organizează şi controlează activitatea personalului din subordine, dispunând măsurile ce se impun;</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ca şi de ordine interioară ale unităţii în care lucrează;</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t>participă la formele de perfecţionare a pregătirii profesionale, organizate în unitate sau după caz, în alte unităţi din sistemul medico – sanitar;</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it-IT"/>
        </w:rPr>
      </w:pPr>
      <w:r w:rsidRPr="00FE45C6">
        <w:rPr>
          <w:rFonts w:ascii="Trebuchet MS" w:hAnsi="Trebuchet MS" w:cs="Arial"/>
          <w:lang w:val="it-IT"/>
        </w:rPr>
        <w:lastRenderedPageBreak/>
        <w:t>participă în calitate de formator la organizarea şi desfăşurarea în unitate, precum şi în alte unităţi de asistenţă socială (la solicitare) a formelor de perfecţionare a pregătirii profesionale a personalului mediu şi a infirmierelor;</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de la preluarea serviciului, răspunde de securitatea şi integritatea corporală a bolnavilor şi asistaţilor din cadrul centrului;</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rPr>
      </w:pPr>
      <w:r w:rsidRPr="00FE45C6">
        <w:rPr>
          <w:rFonts w:ascii="Trebuchet MS" w:hAnsi="Trebuchet MS" w:cs="Arial"/>
        </w:rPr>
        <w:t>cunoaşterea, în urma studierii dosarului bolnavului şi asistatului, a motivului internării în cadrul centrului, a influenţelor sociale, psihice şi morale ce s-au exercitat asupra lor;</w:t>
      </w:r>
    </w:p>
    <w:p w:rsidR="004E5054" w:rsidRPr="00FE45C6" w:rsidRDefault="004E5054" w:rsidP="004E5054">
      <w:pPr>
        <w:numPr>
          <w:ilvl w:val="0"/>
          <w:numId w:val="9"/>
        </w:numPr>
        <w:autoSpaceDE w:val="0"/>
        <w:autoSpaceDN w:val="0"/>
        <w:adjustRightInd w:val="0"/>
        <w:spacing w:after="0" w:line="360" w:lineRule="auto"/>
        <w:jc w:val="both"/>
        <w:rPr>
          <w:rFonts w:ascii="Trebuchet MS" w:hAnsi="Trebuchet MS" w:cs="Arial"/>
          <w:lang w:val="pt-BR"/>
        </w:rPr>
      </w:pPr>
      <w:r w:rsidRPr="00FE45C6">
        <w:rPr>
          <w:rFonts w:ascii="Trebuchet MS" w:hAnsi="Trebuchet MS" w:cs="Arial"/>
          <w:lang w:val="pt-BR"/>
        </w:rPr>
        <w:t>cunoaşterea Orarului zilnic a beneficiarilor;</w:t>
      </w:r>
    </w:p>
    <w:p w:rsidR="007357CE" w:rsidRPr="00FE45C6" w:rsidRDefault="007357CE" w:rsidP="007357CE">
      <w:pPr>
        <w:autoSpaceDE w:val="0"/>
        <w:autoSpaceDN w:val="0"/>
        <w:adjustRightInd w:val="0"/>
        <w:spacing w:after="0" w:line="360" w:lineRule="auto"/>
        <w:ind w:left="567"/>
        <w:jc w:val="both"/>
        <w:rPr>
          <w:rFonts w:ascii="Trebuchet MS" w:hAnsi="Trebuchet MS" w:cs="Arial"/>
          <w:lang w:val="pt-BR"/>
        </w:rPr>
      </w:pPr>
    </w:p>
    <w:p w:rsidR="004E5054" w:rsidRPr="00FE45C6" w:rsidRDefault="004E5054" w:rsidP="004E5054">
      <w:pPr>
        <w:spacing w:line="360" w:lineRule="auto"/>
        <w:rPr>
          <w:rFonts w:ascii="Trebuchet MS" w:hAnsi="Trebuchet MS"/>
          <w:b/>
        </w:rPr>
      </w:pPr>
      <w:r w:rsidRPr="00FE45C6">
        <w:rPr>
          <w:rFonts w:ascii="Trebuchet MS" w:hAnsi="Trebuchet MS"/>
          <w:b/>
        </w:rPr>
        <w:t>Atribu</w:t>
      </w:r>
      <w:r w:rsidRPr="00FE45C6">
        <w:rPr>
          <w:rFonts w:ascii="Trebuchet MS" w:hAnsi="Trebuchet MS" w:cs="Tahoma"/>
          <w:b/>
        </w:rPr>
        <w:t>ț</w:t>
      </w:r>
      <w:r w:rsidRPr="00FE45C6">
        <w:rPr>
          <w:rFonts w:ascii="Trebuchet MS" w:hAnsi="Trebuchet MS"/>
          <w:b/>
        </w:rPr>
        <w:t>ii  kinetoterapeut</w:t>
      </w:r>
    </w:p>
    <w:p w:rsidR="004E5054" w:rsidRPr="00FE45C6" w:rsidRDefault="004E5054" w:rsidP="004E5054">
      <w:pPr>
        <w:numPr>
          <w:ilvl w:val="0"/>
          <w:numId w:val="11"/>
        </w:numPr>
        <w:spacing w:after="0" w:line="360" w:lineRule="auto"/>
        <w:jc w:val="both"/>
        <w:rPr>
          <w:rFonts w:ascii="Trebuchet MS" w:hAnsi="Trebuchet MS"/>
        </w:rPr>
      </w:pPr>
      <w:r w:rsidRPr="00FE45C6">
        <w:rPr>
          <w:rFonts w:ascii="Trebuchet MS" w:hAnsi="Trebuchet MS"/>
        </w:rPr>
        <w:t>Ca membru al echipei multidisciplinare, 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4E5054" w:rsidRPr="00FE45C6" w:rsidRDefault="004E5054" w:rsidP="004E5054">
      <w:pPr>
        <w:numPr>
          <w:ilvl w:val="0"/>
          <w:numId w:val="11"/>
        </w:numPr>
        <w:spacing w:after="0" w:line="360" w:lineRule="auto"/>
        <w:jc w:val="both"/>
        <w:rPr>
          <w:rFonts w:ascii="Trebuchet MS" w:hAnsi="Trebuchet MS"/>
        </w:rPr>
      </w:pPr>
      <w:r w:rsidRPr="00FE45C6">
        <w:rPr>
          <w:rFonts w:ascii="Trebuchet MS" w:hAnsi="Trebuchet MS"/>
        </w:rPr>
        <w:t>Utilizează tehnici, exerciţii, masajul, aplicaţii cu gheaţă, apă şi căldură, electroterapia şi procedee conform conduitei terapeutice şi obiectivelor fixate;</w:t>
      </w:r>
    </w:p>
    <w:p w:rsidR="004E5054" w:rsidRPr="00FE45C6" w:rsidRDefault="004E5054" w:rsidP="004E5054">
      <w:pPr>
        <w:numPr>
          <w:ilvl w:val="0"/>
          <w:numId w:val="11"/>
        </w:numPr>
        <w:spacing w:after="0" w:line="360" w:lineRule="auto"/>
        <w:jc w:val="both"/>
        <w:rPr>
          <w:rFonts w:ascii="Trebuchet MS" w:hAnsi="Trebuchet MS"/>
          <w:lang w:val="pt-BR"/>
        </w:rPr>
      </w:pPr>
      <w:r w:rsidRPr="00FE45C6">
        <w:rPr>
          <w:rFonts w:ascii="Trebuchet MS" w:hAnsi="Trebuchet MS"/>
          <w:lang w:val="pt-BR"/>
        </w:rPr>
        <w:t>Stabileşte necesarul de echipament şi se implică în procurarea acestuia;</w:t>
      </w:r>
    </w:p>
    <w:p w:rsidR="004E5054" w:rsidRPr="00FE45C6" w:rsidRDefault="004E5054" w:rsidP="004E5054">
      <w:pPr>
        <w:numPr>
          <w:ilvl w:val="0"/>
          <w:numId w:val="11"/>
        </w:numPr>
        <w:spacing w:after="0" w:line="360" w:lineRule="auto"/>
        <w:jc w:val="both"/>
        <w:rPr>
          <w:rFonts w:ascii="Trebuchet MS" w:hAnsi="Trebuchet MS"/>
          <w:lang w:val="pt-BR"/>
        </w:rPr>
      </w:pPr>
      <w:r w:rsidRPr="00FE45C6">
        <w:rPr>
          <w:rFonts w:ascii="Trebuchet MS" w:hAnsi="Trebuchet MS"/>
          <w:lang w:val="pt-BR"/>
        </w:rPr>
        <w:t>Stabileşte programul de kinetoterapie care este urmat acasă de pacient şi instruieşte aparţinătorii sau persoanele implicate în îngrijirea pacientului în aplicarea acelui program;</w:t>
      </w:r>
    </w:p>
    <w:p w:rsidR="004E5054" w:rsidRPr="00FE45C6" w:rsidRDefault="004E5054" w:rsidP="004E5054">
      <w:pPr>
        <w:numPr>
          <w:ilvl w:val="0"/>
          <w:numId w:val="11"/>
        </w:numPr>
        <w:spacing w:after="0" w:line="360" w:lineRule="auto"/>
        <w:jc w:val="both"/>
        <w:rPr>
          <w:rFonts w:ascii="Trebuchet MS" w:hAnsi="Trebuchet MS"/>
          <w:lang w:val="pt-BR"/>
        </w:rPr>
      </w:pPr>
      <w:r w:rsidRPr="00FE45C6">
        <w:rPr>
          <w:rFonts w:ascii="Trebuchet MS" w:hAnsi="Trebuchet MS"/>
          <w:lang w:val="pt-BR"/>
        </w:rPr>
        <w:t>Evaluează şi reevaluează în timp progresele făcute de pacient; adaptează planul de tratament în funcţie de evoluţia pacientului;</w:t>
      </w:r>
    </w:p>
    <w:p w:rsidR="004E5054" w:rsidRPr="00FE45C6" w:rsidRDefault="004E5054" w:rsidP="004E5054">
      <w:pPr>
        <w:numPr>
          <w:ilvl w:val="0"/>
          <w:numId w:val="11"/>
        </w:numPr>
        <w:spacing w:after="0" w:line="360" w:lineRule="auto"/>
        <w:jc w:val="both"/>
        <w:rPr>
          <w:rFonts w:ascii="Trebuchet MS" w:hAnsi="Trebuchet MS"/>
          <w:lang w:val="pt-BR"/>
        </w:rPr>
      </w:pPr>
      <w:r w:rsidRPr="00FE45C6">
        <w:rPr>
          <w:rFonts w:ascii="Trebuchet MS" w:hAnsi="Trebuchet MS"/>
          <w:lang w:val="pt-BR"/>
        </w:rPr>
        <w:t>Asistă şi se implică – în programul de kinetoterapie – a personalului care nu este de specialitate (asistent social, terapeut ocupaţional, infirmiere)</w:t>
      </w:r>
    </w:p>
    <w:p w:rsidR="004E5054" w:rsidRPr="00FE45C6" w:rsidRDefault="004E5054" w:rsidP="004E5054">
      <w:pPr>
        <w:numPr>
          <w:ilvl w:val="0"/>
          <w:numId w:val="11"/>
        </w:numPr>
        <w:spacing w:after="0" w:line="360" w:lineRule="auto"/>
        <w:jc w:val="both"/>
        <w:rPr>
          <w:rFonts w:ascii="Trebuchet MS" w:hAnsi="Trebuchet MS"/>
        </w:rPr>
      </w:pPr>
      <w:r w:rsidRPr="00FE45C6">
        <w:rPr>
          <w:rFonts w:ascii="Trebuchet MS" w:hAnsi="Trebuchet MS"/>
        </w:rPr>
        <w:t>Se implică în activităţile complementare ale centrului;</w:t>
      </w:r>
    </w:p>
    <w:p w:rsidR="004E5054" w:rsidRPr="00FE45C6" w:rsidRDefault="004E5054" w:rsidP="004E5054">
      <w:pPr>
        <w:numPr>
          <w:ilvl w:val="0"/>
          <w:numId w:val="11"/>
        </w:numPr>
        <w:spacing w:after="0" w:line="360" w:lineRule="auto"/>
        <w:jc w:val="both"/>
        <w:rPr>
          <w:rFonts w:ascii="Trebuchet MS" w:hAnsi="Trebuchet MS"/>
          <w:lang w:val="it-IT"/>
        </w:rPr>
      </w:pPr>
      <w:r w:rsidRPr="00FE45C6">
        <w:rPr>
          <w:rFonts w:ascii="Trebuchet MS" w:hAnsi="Trebuchet MS"/>
          <w:lang w:val="it-IT"/>
        </w:rPr>
        <w:t>Se preocupă de ridicarea nivelului profesional propriu şi contribuie la perfecţionarea personalului mediu din subordine;</w:t>
      </w:r>
    </w:p>
    <w:p w:rsidR="004E5054" w:rsidRPr="00FE45C6" w:rsidRDefault="004E5054" w:rsidP="004E5054">
      <w:pPr>
        <w:numPr>
          <w:ilvl w:val="0"/>
          <w:numId w:val="11"/>
        </w:numPr>
        <w:spacing w:after="0" w:line="360" w:lineRule="auto"/>
        <w:jc w:val="both"/>
        <w:rPr>
          <w:rFonts w:ascii="Trebuchet MS" w:hAnsi="Trebuchet MS"/>
          <w:lang w:val="pt-BR"/>
        </w:rPr>
      </w:pPr>
      <w:r w:rsidRPr="00FE45C6">
        <w:rPr>
          <w:rFonts w:ascii="Trebuchet MS" w:hAnsi="Trebuchet MS"/>
          <w:lang w:val="pt-BR"/>
        </w:rPr>
        <w:t>Asigură şi răspunde de aplicarea tuturor măsurilor de igienă pe care le implică actul terapeutic;</w:t>
      </w:r>
    </w:p>
    <w:p w:rsidR="004E5054" w:rsidRPr="00FE45C6" w:rsidRDefault="004E5054" w:rsidP="004E5054">
      <w:pPr>
        <w:numPr>
          <w:ilvl w:val="0"/>
          <w:numId w:val="11"/>
        </w:numPr>
        <w:spacing w:after="0" w:line="360" w:lineRule="auto"/>
        <w:jc w:val="both"/>
        <w:rPr>
          <w:rFonts w:ascii="Trebuchet MS" w:hAnsi="Trebuchet MS"/>
        </w:rPr>
      </w:pPr>
      <w:r w:rsidRPr="00FE45C6">
        <w:rPr>
          <w:rFonts w:ascii="Trebuchet MS" w:hAnsi="Trebuchet MS"/>
        </w:rPr>
        <w:t>Se implică în perfecţionarea continuă a activităţii de recuperare kinetică;</w:t>
      </w:r>
    </w:p>
    <w:p w:rsidR="004E5054" w:rsidRPr="00FE45C6" w:rsidRDefault="004E5054" w:rsidP="004E5054">
      <w:pPr>
        <w:numPr>
          <w:ilvl w:val="0"/>
          <w:numId w:val="11"/>
        </w:numPr>
        <w:spacing w:after="0" w:line="360" w:lineRule="auto"/>
        <w:jc w:val="both"/>
        <w:rPr>
          <w:rFonts w:ascii="Trebuchet MS" w:hAnsi="Trebuchet MS"/>
        </w:rPr>
      </w:pPr>
      <w:r w:rsidRPr="00FE45C6">
        <w:rPr>
          <w:rFonts w:ascii="Trebuchet MS" w:hAnsi="Trebuchet MS"/>
        </w:rPr>
        <w:t>Completează permanent în fişa de recuperare kinetică toate procedurile utilizate pentru a putea fi evaluat pentru munca prestată.</w:t>
      </w:r>
    </w:p>
    <w:p w:rsidR="00C72E7E" w:rsidRPr="00FE45C6" w:rsidRDefault="00C72E7E" w:rsidP="00EE643A">
      <w:pPr>
        <w:autoSpaceDE w:val="0"/>
        <w:autoSpaceDN w:val="0"/>
        <w:adjustRightInd w:val="0"/>
        <w:spacing w:line="360" w:lineRule="auto"/>
        <w:jc w:val="both"/>
        <w:rPr>
          <w:rFonts w:ascii="Trebuchet MS" w:hAnsi="Trebuchet MS"/>
          <w:b/>
          <w:lang w:val="it-IT"/>
        </w:rPr>
      </w:pPr>
    </w:p>
    <w:p w:rsidR="00EE643A" w:rsidRPr="00FE45C6" w:rsidRDefault="00EE643A" w:rsidP="00EE643A">
      <w:pPr>
        <w:autoSpaceDE w:val="0"/>
        <w:autoSpaceDN w:val="0"/>
        <w:adjustRightInd w:val="0"/>
        <w:spacing w:line="360" w:lineRule="auto"/>
        <w:jc w:val="both"/>
        <w:rPr>
          <w:rFonts w:ascii="Trebuchet MS" w:hAnsi="Trebuchet MS"/>
        </w:rPr>
      </w:pPr>
      <w:r w:rsidRPr="00FE45C6">
        <w:rPr>
          <w:rFonts w:ascii="Trebuchet MS" w:hAnsi="Trebuchet MS"/>
          <w:b/>
          <w:lang w:val="it-IT"/>
        </w:rPr>
        <w:lastRenderedPageBreak/>
        <w:t>Atributii animator socio-educativ</w:t>
      </w:r>
      <w:r w:rsidRPr="00FE45C6">
        <w:rPr>
          <w:rFonts w:ascii="Trebuchet MS" w:hAnsi="Trebuchet MS"/>
          <w:lang w:val="it-IT"/>
        </w:rPr>
        <w:t xml:space="preserve"> </w:t>
      </w:r>
      <w:r w:rsidR="00C72E7E" w:rsidRPr="00FE45C6">
        <w:rPr>
          <w:rFonts w:ascii="Trebuchet MS" w:hAnsi="Trebuchet MS"/>
        </w:rPr>
        <w:t>:</w:t>
      </w:r>
    </w:p>
    <w:p w:rsidR="00EC3721" w:rsidRPr="00FE45C6" w:rsidRDefault="00EE643A" w:rsidP="00EC3721">
      <w:pPr>
        <w:pStyle w:val="NormalWeb"/>
        <w:numPr>
          <w:ilvl w:val="0"/>
          <w:numId w:val="30"/>
        </w:numPr>
        <w:spacing w:before="0" w:beforeAutospacing="0" w:after="0" w:line="360" w:lineRule="auto"/>
        <w:ind w:left="540" w:hanging="450"/>
        <w:jc w:val="both"/>
        <w:rPr>
          <w:rFonts w:ascii="Trebuchet MS" w:hAnsi="Trebuchet MS" w:cs="Arial"/>
          <w:lang w:val="ro-RO"/>
        </w:rPr>
      </w:pPr>
      <w:r w:rsidRPr="00FE45C6">
        <w:rPr>
          <w:rFonts w:ascii="Trebuchet MS" w:hAnsi="Trebuchet MS" w:cs="Arial"/>
          <w:lang w:val="ro-RO"/>
        </w:rPr>
        <w:t xml:space="preserve">execută toate lucrările şi sarcinile de serviciu primite de la </w:t>
      </w:r>
      <w:r w:rsidR="00762377" w:rsidRPr="00FE45C6">
        <w:rPr>
          <w:rFonts w:ascii="Trebuchet MS" w:hAnsi="Trebuchet MS" w:cs="Arial"/>
          <w:lang w:val="ro-RO"/>
        </w:rPr>
        <w:t>seful de centru</w:t>
      </w:r>
      <w:r w:rsidRPr="00FE45C6">
        <w:rPr>
          <w:rFonts w:ascii="Trebuchet MS" w:hAnsi="Trebuchet MS" w:cs="Arial"/>
          <w:lang w:val="ro-RO"/>
        </w:rPr>
        <w:t xml:space="preserve"> centrului</w:t>
      </w:r>
      <w:r w:rsidRPr="00FE45C6">
        <w:rPr>
          <w:rFonts w:ascii="Trebuchet MS" w:hAnsi="Trebuchet MS" w:cs="Arial"/>
          <w:lang w:val="it-IT"/>
        </w:rPr>
        <w:t xml:space="preserve"> sau asistenta medicală șefă în limita competenţelor şi a prevederilor legale în vigoare</w:t>
      </w:r>
      <w:r w:rsidRPr="00FE45C6">
        <w:rPr>
          <w:rFonts w:ascii="Trebuchet MS" w:hAnsi="Trebuchet MS" w:cs="Arial"/>
          <w:lang w:val="ro-RO"/>
        </w:rPr>
        <w:t>;</w:t>
      </w:r>
    </w:p>
    <w:p w:rsidR="00EC3721" w:rsidRPr="00FE45C6" w:rsidRDefault="00EE643A" w:rsidP="00EC3721">
      <w:pPr>
        <w:pStyle w:val="NormalWeb"/>
        <w:numPr>
          <w:ilvl w:val="0"/>
          <w:numId w:val="30"/>
        </w:numPr>
        <w:spacing w:before="0" w:beforeAutospacing="0" w:after="0" w:line="360" w:lineRule="auto"/>
        <w:ind w:left="540" w:hanging="450"/>
        <w:jc w:val="both"/>
        <w:rPr>
          <w:rFonts w:ascii="Trebuchet MS" w:hAnsi="Trebuchet MS" w:cs="Arial"/>
          <w:lang w:val="ro-RO"/>
        </w:rPr>
      </w:pPr>
      <w:r w:rsidRPr="00FE45C6">
        <w:rPr>
          <w:rFonts w:ascii="Trebuchet MS" w:hAnsi="Trebuchet MS" w:cs="Arial"/>
          <w:lang w:val="ro-RO"/>
        </w:rPr>
        <w:t>organizează munca în aşa fel încât să realizeze sarcinile primite în programul de lucru;</w:t>
      </w:r>
    </w:p>
    <w:p w:rsidR="00EC3721" w:rsidRPr="00FE45C6" w:rsidRDefault="00EE643A" w:rsidP="00EC3721">
      <w:pPr>
        <w:pStyle w:val="NormalWeb"/>
        <w:numPr>
          <w:ilvl w:val="0"/>
          <w:numId w:val="30"/>
        </w:numPr>
        <w:spacing w:before="0" w:beforeAutospacing="0" w:after="0" w:line="360" w:lineRule="auto"/>
        <w:ind w:left="540" w:hanging="450"/>
        <w:jc w:val="both"/>
        <w:rPr>
          <w:rFonts w:ascii="Trebuchet MS" w:hAnsi="Trebuchet MS" w:cs="Arial"/>
          <w:lang w:val="ro-RO"/>
        </w:rPr>
      </w:pPr>
      <w:r w:rsidRPr="00FE45C6">
        <w:rPr>
          <w:rFonts w:ascii="Trebuchet MS" w:hAnsi="Trebuchet MS" w:cs="Arial"/>
          <w:lang w:val="ro-RO"/>
        </w:rPr>
        <w:t xml:space="preserve">participă la evaluarea/reevaluarea nevoilor individuale ale beneficarilor și întocmirea planului </w:t>
      </w:r>
      <w:r w:rsidRPr="00FE45C6">
        <w:rPr>
          <w:rFonts w:ascii="Trebuchet MS" w:eastAsia="SimSun" w:hAnsi="Trebuchet MS"/>
          <w:lang w:val="ro-RO"/>
        </w:rPr>
        <w:t xml:space="preserve">individualizat de asistenţă şi îngrijire/planului </w:t>
      </w:r>
      <w:r w:rsidRPr="00FE45C6">
        <w:rPr>
          <w:rFonts w:ascii="Trebuchet MS" w:hAnsi="Trebuchet MS" w:cs="Arial"/>
          <w:lang w:val="ro-RO"/>
        </w:rPr>
        <w:t>de intervenție;</w:t>
      </w:r>
    </w:p>
    <w:p w:rsidR="00EC3721" w:rsidRPr="00FE45C6" w:rsidRDefault="00EE643A" w:rsidP="00EC3721">
      <w:pPr>
        <w:pStyle w:val="NormalWeb"/>
        <w:numPr>
          <w:ilvl w:val="0"/>
          <w:numId w:val="30"/>
        </w:numPr>
        <w:spacing w:before="0" w:beforeAutospacing="0" w:after="0" w:line="360" w:lineRule="auto"/>
        <w:ind w:left="540" w:hanging="450"/>
        <w:jc w:val="both"/>
        <w:rPr>
          <w:rFonts w:ascii="Trebuchet MS" w:hAnsi="Trebuchet MS" w:cs="Arial"/>
          <w:lang w:val="ro-RO"/>
        </w:rPr>
      </w:pPr>
      <w:r w:rsidRPr="00FE45C6">
        <w:rPr>
          <w:rFonts w:ascii="Trebuchet MS" w:hAnsi="Trebuchet MS" w:cs="Arial"/>
          <w:lang w:val="ro-RO"/>
        </w:rPr>
        <w:t>concepe, organizează și realizează activitatea de animație socio-educativă, cu beneficiarii care au această formă de recuperare recomandată în planul individual de îngrijire și recuperare/reabilitare,</w:t>
      </w:r>
    </w:p>
    <w:p w:rsidR="00EC3721" w:rsidRPr="00FE45C6" w:rsidRDefault="00EE643A" w:rsidP="00F5069B">
      <w:pPr>
        <w:pStyle w:val="NormalWeb"/>
        <w:numPr>
          <w:ilvl w:val="0"/>
          <w:numId w:val="30"/>
        </w:numPr>
        <w:spacing w:before="0" w:beforeAutospacing="0" w:after="0" w:line="360" w:lineRule="auto"/>
        <w:ind w:left="532" w:hanging="446"/>
        <w:jc w:val="both"/>
        <w:rPr>
          <w:rFonts w:ascii="Trebuchet MS" w:hAnsi="Trebuchet MS" w:cs="Arial"/>
          <w:lang w:val="ro-RO"/>
        </w:rPr>
      </w:pPr>
      <w:r w:rsidRPr="00FE45C6">
        <w:rPr>
          <w:rFonts w:ascii="Trebuchet MS" w:hAnsi="Trebuchet MS" w:cs="Arial"/>
          <w:lang w:val="ro-RO"/>
        </w:rPr>
        <w:t xml:space="preserve">respectă prevederile legale cu privire la secretul profesional, protecția datelor personale ale beneficiarilor, familiei acestora, </w:t>
      </w:r>
    </w:p>
    <w:p w:rsidR="00EC3721" w:rsidRPr="00FE45C6" w:rsidRDefault="00EE643A" w:rsidP="00EC3721">
      <w:pPr>
        <w:pStyle w:val="NormalWeb"/>
        <w:numPr>
          <w:ilvl w:val="0"/>
          <w:numId w:val="30"/>
        </w:numPr>
        <w:spacing w:before="0" w:beforeAutospacing="0" w:after="0" w:line="360" w:lineRule="auto"/>
        <w:ind w:left="540" w:hanging="450"/>
        <w:jc w:val="both"/>
        <w:rPr>
          <w:rStyle w:val="arial131"/>
          <w:rFonts w:ascii="Trebuchet MS" w:hAnsi="Trebuchet MS"/>
          <w:color w:val="auto"/>
          <w:lang w:val="ro-RO"/>
        </w:rPr>
      </w:pPr>
      <w:r w:rsidRPr="00FE45C6">
        <w:rPr>
          <w:rStyle w:val="arial131"/>
          <w:rFonts w:ascii="Trebuchet MS" w:hAnsi="Trebuchet MS"/>
          <w:color w:val="auto"/>
          <w:lang w:val="fr-FR"/>
        </w:rPr>
        <w:t>respectă normele de protecţia muncii şi PSI şi disciplina la locul de muncă, conform regulamentului de ordine interioară;</w:t>
      </w:r>
    </w:p>
    <w:p w:rsidR="00EC3721" w:rsidRPr="00FE45C6" w:rsidRDefault="00EE643A" w:rsidP="00EC3721">
      <w:pPr>
        <w:pStyle w:val="NormalWeb"/>
        <w:numPr>
          <w:ilvl w:val="0"/>
          <w:numId w:val="30"/>
        </w:numPr>
        <w:spacing w:before="0" w:beforeAutospacing="0" w:after="0" w:line="360" w:lineRule="auto"/>
        <w:ind w:left="540" w:hanging="450"/>
        <w:jc w:val="both"/>
        <w:rPr>
          <w:rFonts w:ascii="Trebuchet MS" w:hAnsi="Trebuchet MS" w:cs="Arial"/>
          <w:lang w:val="ro-RO"/>
        </w:rPr>
      </w:pPr>
      <w:r w:rsidRPr="00FE45C6">
        <w:rPr>
          <w:rFonts w:ascii="Trebuchet MS" w:hAnsi="Trebuchet MS" w:cs="Arial"/>
          <w:lang w:val="it-IT"/>
        </w:rPr>
        <w:t>va aduce la îndeplinire şi alte sarcini, atribuţii, lucrări încredinţate de conducerea centrului spre rezolvare.</w:t>
      </w:r>
    </w:p>
    <w:p w:rsidR="00D3751D" w:rsidRPr="00FE45C6" w:rsidRDefault="00EE643A" w:rsidP="00D47E16">
      <w:pPr>
        <w:pStyle w:val="NormalWeb"/>
        <w:numPr>
          <w:ilvl w:val="0"/>
          <w:numId w:val="30"/>
        </w:numPr>
        <w:spacing w:before="0" w:beforeAutospacing="0" w:after="0" w:line="360" w:lineRule="auto"/>
        <w:ind w:left="540" w:hanging="450"/>
        <w:jc w:val="both"/>
        <w:rPr>
          <w:rStyle w:val="arial131"/>
          <w:rFonts w:ascii="Trebuchet MS" w:hAnsi="Trebuchet MS"/>
          <w:color w:val="auto"/>
          <w:lang w:val="ro-RO"/>
        </w:rPr>
      </w:pPr>
      <w:r w:rsidRPr="00FE45C6">
        <w:rPr>
          <w:rStyle w:val="arial131"/>
          <w:rFonts w:ascii="Trebuchet MS" w:hAnsi="Trebuchet MS"/>
          <w:color w:val="auto"/>
          <w:lang w:val="ro-RO"/>
        </w:rPr>
        <w:t>întreţine o relaţie de bună colaborare, prin folosirea unui limbaj civilizat şi o atitudine pozitivă cu toate persoanele (beneficiari, angajați, colegi, persoane externi) cu care intră în contact în timpul zilei de lucru;</w:t>
      </w:r>
    </w:p>
    <w:p w:rsidR="00D47E16" w:rsidRPr="00FE45C6" w:rsidRDefault="00D47E16" w:rsidP="00D47E16">
      <w:pPr>
        <w:pStyle w:val="NormalWeb"/>
        <w:spacing w:before="0" w:beforeAutospacing="0" w:after="0" w:line="360" w:lineRule="auto"/>
        <w:ind w:left="540"/>
        <w:jc w:val="both"/>
        <w:rPr>
          <w:rFonts w:ascii="Trebuchet MS" w:hAnsi="Trebuchet MS" w:cs="Arial"/>
          <w:lang w:val="ro-RO"/>
        </w:rPr>
      </w:pPr>
    </w:p>
    <w:p w:rsidR="00C37A5B" w:rsidRPr="00FE45C6" w:rsidRDefault="00C72E7E" w:rsidP="004E5054">
      <w:pPr>
        <w:autoSpaceDE w:val="0"/>
        <w:autoSpaceDN w:val="0"/>
        <w:adjustRightInd w:val="0"/>
        <w:spacing w:line="360" w:lineRule="auto"/>
        <w:jc w:val="both"/>
        <w:rPr>
          <w:rFonts w:ascii="Trebuchet MS" w:hAnsi="Trebuchet MS"/>
          <w:b/>
        </w:rPr>
      </w:pPr>
      <w:r w:rsidRPr="00FE45C6">
        <w:rPr>
          <w:rFonts w:ascii="Trebuchet MS" w:hAnsi="Trebuchet MS"/>
          <w:b/>
        </w:rPr>
        <w:t>Atributii lucrator social:</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Face demersurile necesare pentru a cunoaște direct fiecare beneficiar în parte și a le înțelege nevoile de sprijin și dorințele de dezvoltare.  Citește și înțelege evaluarea inițială a beneficiarilor (situația actuală, nevoi, puncte forte, puncte de atenție) și acționează pentru îndeplinirea obiectivelor individuale și a planului personal de viitor. Participă și contribuie la evaluările periodice. Planifică și implementează activitățile din planul personal de viitor de care </w:t>
      </w:r>
      <w:proofErr w:type="gramStart"/>
      <w:r w:rsidRPr="00FE45C6">
        <w:rPr>
          <w:rFonts w:ascii="Trebuchet MS" w:hAnsi="Trebuchet MS"/>
        </w:rPr>
        <w:t>este</w:t>
      </w:r>
      <w:proofErr w:type="gramEnd"/>
      <w:r w:rsidRPr="00FE45C6">
        <w:rPr>
          <w:rFonts w:ascii="Trebuchet MS" w:hAnsi="Trebuchet MS"/>
        </w:rPr>
        <w:t xml:space="preserve"> responsabil.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Sprijină beneficiarii în activitățile de abilitare și reabilitare, îngrijire și asistență, dezvoltare și menținere de abililtăți cognitive, deprinderi zilnice, deprinderi de comunicare, deprinderi de mobilitate, deprinderi de autoîngrijire, de îngrijire a </w:t>
      </w:r>
      <w:r w:rsidRPr="00FE45C6">
        <w:rPr>
          <w:rFonts w:ascii="Trebuchet MS" w:hAnsi="Trebuchet MS"/>
        </w:rPr>
        <w:lastRenderedPageBreak/>
        <w:t xml:space="preserve">sănătății, de autogospodărire, de interacțiune, de dobândire a independenței economice, de integrare și participare socială și civică. Planifică aceste activități și contribuie la realizarea lor.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Sprijină beneficiarii în dezvoltarea de relații bune cu ceilalți locatari, cu vecinii, cu membrii</w:t>
      </w:r>
      <w:r w:rsidRPr="00FE45C6">
        <w:rPr>
          <w:rFonts w:ascii="Trebuchet MS" w:hAnsi="Trebuchet MS"/>
        </w:rPr>
        <w:sym w:font="Symbol" w:char="F0B7"/>
      </w:r>
      <w:r w:rsidRPr="00FE45C6">
        <w:rPr>
          <w:rFonts w:ascii="Trebuchet MS" w:hAnsi="Trebuchet MS"/>
        </w:rPr>
        <w:t xml:space="preserve"> comunității, etc. și îi încurajează </w:t>
      </w:r>
      <w:proofErr w:type="gramStart"/>
      <w:r w:rsidRPr="00FE45C6">
        <w:rPr>
          <w:rFonts w:ascii="Trebuchet MS" w:hAnsi="Trebuchet MS"/>
        </w:rPr>
        <w:t>să</w:t>
      </w:r>
      <w:proofErr w:type="gramEnd"/>
      <w:r w:rsidRPr="00FE45C6">
        <w:rPr>
          <w:rFonts w:ascii="Trebuchet MS" w:hAnsi="Trebuchet MS"/>
        </w:rPr>
        <w:t xml:space="preserve"> își exprime opiniile.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Acordă sprijinul necesar în realizarea activităților din locuințe (curățenie, amaneajarea spațiului,</w:t>
      </w:r>
      <w:r w:rsidRPr="00FE45C6">
        <w:rPr>
          <w:rFonts w:ascii="Trebuchet MS" w:hAnsi="Trebuchet MS"/>
        </w:rPr>
        <w:sym w:font="Symbol" w:char="F0B7"/>
      </w:r>
      <w:r w:rsidRPr="00FE45C6">
        <w:rPr>
          <w:rFonts w:ascii="Trebuchet MS" w:hAnsi="Trebuchet MS"/>
        </w:rPr>
        <w:t xml:space="preserve"> prepararea hranei, igiena personală, cumpărături, activități culturale, sportive, accesarea serviciilor din comunitate etc.)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Informează beneficiarii cu privire la drepturile și obligațiile lor.</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Are o atitudine suportivă în relația cu ei.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Monitorizează starea de sănătate a beneficiarilor și anunță modificările apărute.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Completează fișa de monitorizare a stării de sănătate.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Ajută, la nevoie, beneficiarii în administrarea medicației recomandate de medic și face consemnări în registrul de evidență a medicamentelor.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Oferă, la nevoie, servicii de prim ajutor (formarea i se asigură de angajator).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Se asigură că toată documentația legată de fiecare beneficiar de care răspunde </w:t>
      </w:r>
      <w:proofErr w:type="gramStart"/>
      <w:r w:rsidRPr="00FE45C6">
        <w:rPr>
          <w:rFonts w:ascii="Trebuchet MS" w:hAnsi="Trebuchet MS"/>
        </w:rPr>
        <w:t>este</w:t>
      </w:r>
      <w:proofErr w:type="gramEnd"/>
      <w:r w:rsidRPr="00FE45C6">
        <w:rPr>
          <w:rFonts w:ascii="Trebuchet MS" w:hAnsi="Trebuchet MS"/>
        </w:rPr>
        <w:t xml:space="preserve"> actualizată și completă, conform standardelor de calitate și procedurilor interne.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Face recomandări coordonatorul serviciului cu privire la beneficiarii ai căror manager de caz </w:t>
      </w:r>
      <w:proofErr w:type="gramStart"/>
      <w:r w:rsidRPr="00FE45C6">
        <w:rPr>
          <w:rFonts w:ascii="Trebuchet MS" w:hAnsi="Trebuchet MS"/>
        </w:rPr>
        <w:t>este</w:t>
      </w:r>
      <w:proofErr w:type="gramEnd"/>
      <w:r w:rsidRPr="00FE45C6">
        <w:rPr>
          <w:rFonts w:ascii="Trebuchet MS" w:hAnsi="Trebuchet MS"/>
        </w:rPr>
        <w:t xml:space="preserve">, pe baza consultării cu membrii echipei multidisciplinare.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Acordă asistență în situații de urgență, respectă procedurile legate de astfel de situații și informează coordonatorul serviciului cu privire la orice situație de urgență / neobișnuite.</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Colaborează cu serviciile publice de asistență socială (locale, județene, naționale), cu alte organizații neguvernamentale și companii.  </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Colaborează cu voluntarii implicați în munca cu beneficiarii.</w:t>
      </w:r>
    </w:p>
    <w:p w:rsidR="00F5069B"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Reprezintă centrul în relații cu terții, cu ocazia evenimentelor naționale sau europene și la solicitările exprese ale coordonatorului serviciului.  </w:t>
      </w:r>
    </w:p>
    <w:p w:rsidR="00D3751D"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Realizează rapoarte și statistici, în funcție de necesarul intern și extern de raportare și informare.</w:t>
      </w:r>
    </w:p>
    <w:p w:rsidR="00D3751D"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Participă la cursuri de formare și oferă, la rândul său, formare colegilor și altor profesioniști din</w:t>
      </w:r>
      <w:r w:rsidR="00D3751D" w:rsidRPr="00FE45C6">
        <w:rPr>
          <w:rFonts w:ascii="Trebuchet MS" w:hAnsi="Trebuchet MS"/>
        </w:rPr>
        <w:t xml:space="preserve"> </w:t>
      </w:r>
      <w:r w:rsidRPr="00FE45C6">
        <w:rPr>
          <w:rFonts w:ascii="Trebuchet MS" w:hAnsi="Trebuchet MS"/>
        </w:rPr>
        <w:t xml:space="preserve">domeniu.  </w:t>
      </w:r>
    </w:p>
    <w:p w:rsidR="00D3751D"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Asigură vizibilitatea muncii sale</w:t>
      </w:r>
      <w:r w:rsidR="00D3751D" w:rsidRPr="00FE45C6">
        <w:rPr>
          <w:rFonts w:ascii="Trebuchet MS" w:hAnsi="Trebuchet MS"/>
        </w:rPr>
        <w:t xml:space="preserve"> și serviciilor oferite de centru</w:t>
      </w:r>
      <w:r w:rsidRPr="00FE45C6">
        <w:rPr>
          <w:rFonts w:ascii="Trebuchet MS" w:hAnsi="Trebuchet MS"/>
        </w:rPr>
        <w:t xml:space="preserve">, cu respectarea prevederilor legale și a confidențialității informațiilor, contribuind astfel la campaniile de conștientizare și schimbare de mentalități. </w:t>
      </w:r>
    </w:p>
    <w:p w:rsidR="00D3751D"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lastRenderedPageBreak/>
        <w:t xml:space="preserve"> Îşi însuşeşte şi respectă legislaţia în vigoare cu privire la serviciile sociale, dizabilitate, sănătate și securitate în muncă, situații de urgență ; </w:t>
      </w:r>
    </w:p>
    <w:p w:rsidR="00D3751D" w:rsidRPr="00FE45C6"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 xml:space="preserve"> Respectă regulamentul de organizare și funcționare, prevederile din fișa postului, și aplică în toate aspectele muncii sale prevederile codului etic.  </w:t>
      </w:r>
    </w:p>
    <w:p w:rsidR="00F5069B" w:rsidRPr="00FE45C6" w:rsidRDefault="00F5069B" w:rsidP="00D3751D">
      <w:pPr>
        <w:pStyle w:val="ListParagraph"/>
        <w:numPr>
          <w:ilvl w:val="0"/>
          <w:numId w:val="33"/>
        </w:numPr>
        <w:autoSpaceDE w:val="0"/>
        <w:autoSpaceDN w:val="0"/>
        <w:adjustRightInd w:val="0"/>
        <w:spacing w:line="360" w:lineRule="auto"/>
        <w:jc w:val="both"/>
        <w:rPr>
          <w:rFonts w:ascii="Trebuchet MS" w:hAnsi="Trebuchet MS"/>
        </w:rPr>
      </w:pPr>
      <w:r w:rsidRPr="00FE45C6">
        <w:rPr>
          <w:rFonts w:ascii="Trebuchet MS" w:hAnsi="Trebuchet MS"/>
        </w:rPr>
        <w:t>Primeşte şi soluţionează şi alte sarcini trasate de condu</w:t>
      </w:r>
      <w:r w:rsidR="00D3751D" w:rsidRPr="00FE45C6">
        <w:rPr>
          <w:rFonts w:ascii="Trebuchet MS" w:hAnsi="Trebuchet MS"/>
        </w:rPr>
        <w:t>cerea centrului</w:t>
      </w:r>
      <w:r w:rsidRPr="00FE45C6">
        <w:rPr>
          <w:rFonts w:ascii="Trebuchet MS" w:hAnsi="Trebuchet MS"/>
        </w:rPr>
        <w:t>, cu respectarea cadrului legal.</w:t>
      </w:r>
    </w:p>
    <w:p w:rsidR="00C72E7E" w:rsidRPr="00FE45C6" w:rsidRDefault="00C72E7E" w:rsidP="00F5069B">
      <w:pPr>
        <w:tabs>
          <w:tab w:val="left" w:pos="4354"/>
        </w:tabs>
        <w:spacing w:line="360" w:lineRule="auto"/>
        <w:jc w:val="both"/>
        <w:rPr>
          <w:rFonts w:ascii="Arial" w:hAnsi="Arial" w:cs="Arial"/>
          <w:b/>
        </w:rPr>
      </w:pPr>
      <w:r w:rsidRPr="00FE45C6">
        <w:rPr>
          <w:rFonts w:ascii="Arial" w:hAnsi="Arial" w:cs="Arial"/>
          <w:b/>
        </w:rPr>
        <w:t>Atributii maseur:</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Supravegheaza starea pacientilor pe perioada aplicarii procedurilor de masaj;</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Supravegheaza si inregistreaza in permanenta datele despre starea pacientului si informeaza medicul asupra modificarilor intervenite;</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Respecta prescriptiile facute de medic pe fisele de observatie;</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 xml:space="preserve">Informeaza si intruieste pacientul asupra tratamentului pe care il efectueaza, asupra efectelor terapeutice si asupra efectelor negative care pot aparea; </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Aplica procedurile de masaj, in vederea recuperarii medicale, conform prescriptiilor medicului si raspunde de respectarea parametrilor tehnici;</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Manifesta permanent o atitudine plina de solicitudine fata de bolnav;</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 xml:space="preserve"> Consemneaza pe fisele de tratament procedurile efectuate bolnavului;</w:t>
      </w:r>
    </w:p>
    <w:p w:rsidR="00C72E7E"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Tine evidenta tratamentelor si procedurilor efectuate si transmite datele catre serviciul de statistica;</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Utilizeaza si pastreaza in bune conditii aparatura din dotare;</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 xml:space="preserve"> Pregateste si verifica functionarea aparaturii din dotare, semnaland defectiunile;</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Se preocupa de aprovizionarea si utilizarea solutiilor medicamentoase necesare la aplicarea masajului;</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Acorda prim ajutor in situatii de urgenta si cheama medical;</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Poarta echipamentul de protectie prevazut de regulamentul de ordine interioara,care va fi schimbat ori de cate ori este nevoie,in vederea pastrarii igienei si aspectului estetic personal;</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Respecta reglementarile in vigoare privind prevenirea, controlul si combaterea infectiilor nosocomiale;</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Respecta secretul profesional si codul de etica al asistentului medical;</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rPr>
        <w:t>Se preocupa in permanenta de actualizarea cunostintelor profesionale prin studiu individual sau alte forme de pregatire profesionala;</w:t>
      </w:r>
    </w:p>
    <w:p w:rsidR="00F5069B" w:rsidRPr="00FE45C6" w:rsidRDefault="00C72E7E" w:rsidP="00F5069B">
      <w:pPr>
        <w:pStyle w:val="ListParagraph"/>
        <w:numPr>
          <w:ilvl w:val="0"/>
          <w:numId w:val="32"/>
        </w:numPr>
        <w:spacing w:after="0" w:line="360" w:lineRule="auto"/>
        <w:jc w:val="both"/>
        <w:rPr>
          <w:rFonts w:ascii="Arial" w:hAnsi="Arial" w:cs="Arial"/>
        </w:rPr>
      </w:pPr>
      <w:r w:rsidRPr="00FE45C6">
        <w:rPr>
          <w:rFonts w:ascii="Arial" w:hAnsi="Arial" w:cs="Arial"/>
          <w:lang w:val="pt-BR"/>
        </w:rPr>
        <w:lastRenderedPageBreak/>
        <w:t>Atributiile si sarcinile corespunzatoare postului vor fi specificate detaliat in Fisa de post intocmita de catre conducatorul institutiei, actualizata si completata cu toate modificarile legislative;</w:t>
      </w:r>
    </w:p>
    <w:p w:rsidR="00C72E7E" w:rsidRPr="00FE45C6" w:rsidRDefault="00C72E7E" w:rsidP="00B974BD">
      <w:pPr>
        <w:pStyle w:val="ListParagraph"/>
        <w:numPr>
          <w:ilvl w:val="0"/>
          <w:numId w:val="32"/>
        </w:numPr>
        <w:spacing w:after="0" w:line="360" w:lineRule="auto"/>
        <w:jc w:val="both"/>
        <w:rPr>
          <w:rFonts w:ascii="Arial" w:hAnsi="Arial" w:cs="Arial"/>
        </w:rPr>
      </w:pPr>
      <w:r w:rsidRPr="00FE45C6">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B974BD" w:rsidRPr="00FE45C6" w:rsidRDefault="00B974BD" w:rsidP="00B974BD">
      <w:pPr>
        <w:pStyle w:val="ListParagraph"/>
        <w:spacing w:after="0" w:line="360" w:lineRule="auto"/>
        <w:ind w:left="825"/>
        <w:jc w:val="both"/>
        <w:rPr>
          <w:rFonts w:ascii="Arial" w:hAnsi="Arial" w:cs="Arial"/>
        </w:rPr>
      </w:pPr>
    </w:p>
    <w:p w:rsidR="004E5054" w:rsidRPr="00FE45C6" w:rsidRDefault="004E5054" w:rsidP="004E5054">
      <w:pPr>
        <w:autoSpaceDE w:val="0"/>
        <w:autoSpaceDN w:val="0"/>
        <w:adjustRightInd w:val="0"/>
        <w:spacing w:line="360" w:lineRule="auto"/>
        <w:jc w:val="both"/>
        <w:rPr>
          <w:rFonts w:ascii="Trebuchet MS" w:hAnsi="Trebuchet MS"/>
          <w:b/>
          <w:lang w:val="it-IT"/>
        </w:rPr>
      </w:pPr>
      <w:r w:rsidRPr="00FE45C6">
        <w:rPr>
          <w:rFonts w:ascii="Trebuchet MS" w:hAnsi="Trebuchet MS"/>
          <w:b/>
          <w:lang w:val="it-IT"/>
        </w:rPr>
        <w:t xml:space="preserve">ART.12 </w:t>
      </w:r>
      <w:r w:rsidRPr="00FE45C6">
        <w:rPr>
          <w:rFonts w:ascii="Trebuchet MS" w:hAnsi="Trebuchet MS"/>
          <w:b/>
          <w:bCs/>
          <w:lang w:val="it-IT"/>
        </w:rPr>
        <w:t>Personalul administrativ, gospodărie, întreţinere-reparaţii, deservire</w:t>
      </w:r>
    </w:p>
    <w:p w:rsidR="004E5054" w:rsidRPr="00FE45C6" w:rsidRDefault="004E5054" w:rsidP="004E5054">
      <w:pPr>
        <w:autoSpaceDE w:val="0"/>
        <w:autoSpaceDN w:val="0"/>
        <w:adjustRightInd w:val="0"/>
        <w:spacing w:line="360" w:lineRule="auto"/>
        <w:jc w:val="both"/>
        <w:rPr>
          <w:rFonts w:ascii="Trebuchet MS" w:hAnsi="Trebuchet MS"/>
          <w:lang w:val="it-IT"/>
        </w:rPr>
      </w:pPr>
      <w:r w:rsidRPr="00FE45C6">
        <w:rPr>
          <w:rFonts w:ascii="Trebuchet MS" w:hAnsi="Trebuchet MS"/>
          <w:lang w:val="it-IT"/>
        </w:rPr>
        <w:t>Personalul administrativ asigură activităţile auxiliare serviciului social: aprovizionare, mentenanţă, achiziţii etc.</w:t>
      </w:r>
    </w:p>
    <w:p w:rsidR="004E5054" w:rsidRPr="00FE45C6" w:rsidRDefault="00C76DBB"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economist 1, (263102</w:t>
      </w:r>
      <w:r w:rsidR="004E5054" w:rsidRPr="00FE45C6">
        <w:rPr>
          <w:rFonts w:ascii="Trebuchet MS" w:hAnsi="Trebuchet MS"/>
          <w:lang w:val="pt-BR"/>
        </w:rPr>
        <w:t>)</w:t>
      </w:r>
    </w:p>
    <w:p w:rsidR="004E5054" w:rsidRPr="00FE45C6" w:rsidRDefault="004E5054"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administrator 1</w:t>
      </w:r>
      <w:r w:rsidR="00C76DBB" w:rsidRPr="00FE45C6">
        <w:rPr>
          <w:rFonts w:ascii="Trebuchet MS" w:hAnsi="Trebuchet MS"/>
          <w:lang w:val="pt-BR"/>
        </w:rPr>
        <w:t>,</w:t>
      </w:r>
      <w:r w:rsidRPr="00FE45C6">
        <w:rPr>
          <w:rFonts w:ascii="Trebuchet MS" w:hAnsi="Trebuchet MS"/>
          <w:lang w:val="pt-BR"/>
        </w:rPr>
        <w:t xml:space="preserve"> (515104), </w:t>
      </w:r>
    </w:p>
    <w:p w:rsidR="004E5054" w:rsidRPr="00FE45C6" w:rsidRDefault="00C76DBB"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 xml:space="preserve">magaziner </w:t>
      </w:r>
      <w:r w:rsidR="004E5054" w:rsidRPr="00FE45C6">
        <w:rPr>
          <w:rFonts w:ascii="Trebuchet MS" w:hAnsi="Trebuchet MS"/>
          <w:lang w:val="pt-BR"/>
        </w:rPr>
        <w:t>1</w:t>
      </w:r>
      <w:r w:rsidRPr="00FE45C6">
        <w:rPr>
          <w:rFonts w:ascii="Trebuchet MS" w:hAnsi="Trebuchet MS"/>
          <w:lang w:val="pt-BR"/>
        </w:rPr>
        <w:t>, (432102</w:t>
      </w:r>
      <w:r w:rsidR="004E5054" w:rsidRPr="00FE45C6">
        <w:rPr>
          <w:rFonts w:ascii="Trebuchet MS" w:hAnsi="Trebuchet MS"/>
          <w:lang w:val="pt-BR"/>
        </w:rPr>
        <w:t xml:space="preserve">), </w:t>
      </w:r>
    </w:p>
    <w:p w:rsidR="004E5054" w:rsidRPr="00FE45C6" w:rsidRDefault="00C76DBB"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paznic 4,</w:t>
      </w:r>
      <w:r w:rsidR="004E5054" w:rsidRPr="00FE45C6">
        <w:rPr>
          <w:rFonts w:ascii="Trebuchet MS" w:hAnsi="Trebuchet MS"/>
          <w:lang w:val="pt-BR"/>
        </w:rPr>
        <w:t xml:space="preserve"> (962907),</w:t>
      </w:r>
    </w:p>
    <w:p w:rsidR="00C76DBB" w:rsidRPr="00FE45C6" w:rsidRDefault="004E71A5"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muncitori calificaţi</w:t>
      </w:r>
      <w:r w:rsidR="00C76DBB" w:rsidRPr="00FE45C6">
        <w:rPr>
          <w:rFonts w:ascii="Trebuchet MS" w:hAnsi="Trebuchet MS"/>
          <w:lang w:val="pt-BR"/>
        </w:rPr>
        <w:t xml:space="preserve"> bucatarie 4, ( </w:t>
      </w:r>
      <w:r w:rsidR="00EE643A" w:rsidRPr="00FE45C6">
        <w:rPr>
          <w:rFonts w:ascii="Trebuchet MS" w:hAnsi="Trebuchet MS"/>
          <w:lang w:val="pt-BR"/>
        </w:rPr>
        <w:t>751)</w:t>
      </w:r>
    </w:p>
    <w:p w:rsidR="00EE643A" w:rsidRPr="00FE45C6" w:rsidRDefault="00C76DBB"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 xml:space="preserve">muncitor calificat fochist </w:t>
      </w:r>
      <w:r w:rsidR="00EE643A" w:rsidRPr="00FE45C6">
        <w:rPr>
          <w:rFonts w:ascii="Trebuchet MS" w:hAnsi="Trebuchet MS"/>
          <w:lang w:val="pt-BR"/>
        </w:rPr>
        <w:t>4, (818207)</w:t>
      </w:r>
    </w:p>
    <w:p w:rsidR="00EE643A" w:rsidRPr="00FE45C6" w:rsidRDefault="00EE643A"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ingrijitor curatenie 3, (911201)</w:t>
      </w:r>
    </w:p>
    <w:p w:rsidR="00EE643A" w:rsidRPr="00FE45C6" w:rsidRDefault="00EE643A"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 xml:space="preserve">spalatoreasa 2,(912103) </w:t>
      </w:r>
    </w:p>
    <w:p w:rsidR="004E5054" w:rsidRPr="00FE45C6" w:rsidRDefault="00EE643A" w:rsidP="004E5054">
      <w:pPr>
        <w:numPr>
          <w:ilvl w:val="0"/>
          <w:numId w:val="14"/>
        </w:numPr>
        <w:autoSpaceDE w:val="0"/>
        <w:autoSpaceDN w:val="0"/>
        <w:adjustRightInd w:val="0"/>
        <w:spacing w:after="0" w:line="360" w:lineRule="auto"/>
        <w:jc w:val="both"/>
        <w:rPr>
          <w:rFonts w:ascii="Trebuchet MS" w:hAnsi="Trebuchet MS"/>
          <w:lang w:val="pt-BR"/>
        </w:rPr>
      </w:pPr>
      <w:r w:rsidRPr="00FE45C6">
        <w:rPr>
          <w:rFonts w:ascii="Trebuchet MS" w:hAnsi="Trebuchet MS"/>
          <w:lang w:val="pt-BR"/>
        </w:rPr>
        <w:t>muncitor necalificat 1,</w:t>
      </w:r>
      <w:r w:rsidR="004E5054" w:rsidRPr="00FE45C6">
        <w:rPr>
          <w:rFonts w:ascii="Trebuchet MS" w:hAnsi="Trebuchet MS"/>
          <w:lang w:val="pt-BR"/>
        </w:rPr>
        <w:t xml:space="preserve"> </w:t>
      </w:r>
      <w:r w:rsidRPr="00FE45C6">
        <w:rPr>
          <w:rFonts w:ascii="Trebuchet MS" w:hAnsi="Trebuchet MS"/>
          <w:lang w:val="pt-BR"/>
        </w:rPr>
        <w:t>(9214)</w:t>
      </w:r>
    </w:p>
    <w:p w:rsidR="00250D56" w:rsidRPr="00FE45C6" w:rsidRDefault="00250D56" w:rsidP="004E5054">
      <w:pPr>
        <w:spacing w:line="360" w:lineRule="auto"/>
        <w:jc w:val="both"/>
        <w:rPr>
          <w:rFonts w:ascii="Trebuchet MS" w:hAnsi="Trebuchet MS"/>
          <w:b/>
        </w:rPr>
      </w:pPr>
    </w:p>
    <w:p w:rsidR="00DA1D25" w:rsidRPr="00FE45C6" w:rsidRDefault="00DA1D25" w:rsidP="00DA1D25">
      <w:pPr>
        <w:spacing w:line="360" w:lineRule="auto"/>
        <w:jc w:val="both"/>
        <w:rPr>
          <w:rFonts w:ascii="Trebuchet MS" w:hAnsi="Trebuchet MS"/>
          <w:b/>
        </w:rPr>
      </w:pPr>
      <w:r w:rsidRPr="00FE45C6">
        <w:rPr>
          <w:rFonts w:ascii="Trebuchet MS" w:hAnsi="Trebuchet MS"/>
          <w:b/>
        </w:rPr>
        <w:t>Atributii economist:</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Întreţine o relaţie de bună colaborare cu toate persoanele cu care intră în contact în timpul activitatii, prin folosirea unui limbaj civilizat şi o atitudine pozitivă ;</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 xml:space="preserve">Urmareste executarea  bugetului aprobat, incadrarea  corecta a cheltuielilor conform destinatiei acestora  cu respectarea legislatiei in vigoare  ; </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ab/>
        <w:t>Exercită controlul financiar preventiv propriu</w:t>
      </w:r>
      <w:proofErr w:type="gramStart"/>
      <w:r w:rsidRPr="00FE45C6">
        <w:rPr>
          <w:rFonts w:ascii="Trebuchet MS" w:hAnsi="Trebuchet MS"/>
        </w:rPr>
        <w:t>,in</w:t>
      </w:r>
      <w:proofErr w:type="gramEnd"/>
      <w:r w:rsidRPr="00FE45C6">
        <w:rPr>
          <w:rFonts w:ascii="Trebuchet MS" w:hAnsi="Trebuchet MS"/>
        </w:rPr>
        <w:t xml:space="preserve"> baza Dispozitiei directorului institutiei, cu respectarea prevederilor O.U.G. nr.119/1999,egeii nr.84/2003 şi O.M.F.P. nr.522/2003, OMFP nr. 912/2004 si alte acte normative in vigoare, specifice acestei activitati,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ab/>
        <w:t>Desfasoara activitatea privind ALOP conform legislatiei in vigoare;</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Verifica si inregistreaza lunar facturile fiscale primite de la furnizori;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lastRenderedPageBreak/>
        <w:t>Conduce evidenta sintetica în programul de contabilitate si verifica înregistrarea documentelor (justificative) intocmite de către alte posturi;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Colaborează la ţinerea corectă şi la zi a evidenţei contabile precum şi la salvarea si transmiterea  datelor informatice catre Ordonatulul de credite de nivel superior;</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Asigură respectarea disciplinei financiar-contabile;</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Întocmeşte şi verifică balanţa de verificare lunara;</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Răspunde de respectarea termenelor de realizare a lucrărilor contabile;</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Prezintă propuneri de îmbunătăţire şi performare în activitatea contabilă a centrului;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Verifică evidenţa registrelor contabile obligatorii;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Supervizează arhivarea  documentelor contabile;</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Dovedeşte corectitudine şi punctualitate în exercitarea atribuţiilor;</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Instruieste comisia de inventar inainte de inceperea lucrarilor de inventariere anuala;</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Participa la realizarea,implementarea, dezvoltarea si monitorizarea standardelor de control intern managerial la nivelul centrului;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 xml:space="preserve">Realizează și implementează procedurile operaționale referitoare la activitățile financiar-contabile ale centrului,  revizuiește periodic pe acestea; </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Respectă normele de protecţia muncii şi PSI şi disciplina la locul de muncă, conform regulamentului de ordine interioară și codului etic al instituției;</w:t>
      </w:r>
    </w:p>
    <w:p w:rsidR="00DA1D25" w:rsidRPr="00FE45C6" w:rsidRDefault="00DA1D25" w:rsidP="00DA1D25">
      <w:pPr>
        <w:pStyle w:val="ListParagraph"/>
        <w:numPr>
          <w:ilvl w:val="0"/>
          <w:numId w:val="36"/>
        </w:numPr>
        <w:spacing w:line="360" w:lineRule="auto"/>
        <w:ind w:left="540" w:hanging="450"/>
        <w:jc w:val="both"/>
        <w:rPr>
          <w:rFonts w:ascii="Trebuchet MS" w:hAnsi="Trebuchet MS"/>
        </w:rPr>
      </w:pPr>
      <w:r w:rsidRPr="00FE45C6">
        <w:rPr>
          <w:rFonts w:ascii="Trebuchet MS" w:hAnsi="Trebuchet MS"/>
        </w:rPr>
        <w:t xml:space="preserve">Colaboreaza cu celelalte servicii din cadrul Direcţiei, cu Direcţiile Generale din </w:t>
      </w:r>
      <w:proofErr w:type="gramStart"/>
      <w:r w:rsidRPr="00FE45C6">
        <w:rPr>
          <w:rFonts w:ascii="Trebuchet MS" w:hAnsi="Trebuchet MS"/>
        </w:rPr>
        <w:t>ţară</w:t>
      </w:r>
      <w:proofErr w:type="gramEnd"/>
      <w:r w:rsidRPr="00FE45C6">
        <w:rPr>
          <w:rFonts w:ascii="Trebuchet MS" w:hAnsi="Trebuchet MS"/>
        </w:rPr>
        <w:t>, precum şi cu alte instituţii publice, în vederea îndeplinirii atribuţiilor ce-i revin, conform legii.</w:t>
      </w:r>
    </w:p>
    <w:p w:rsidR="00DA1D25" w:rsidRPr="00FE45C6" w:rsidRDefault="00DA1D25" w:rsidP="004E5054">
      <w:pPr>
        <w:spacing w:line="360" w:lineRule="auto"/>
        <w:jc w:val="both"/>
        <w:rPr>
          <w:rFonts w:ascii="Trebuchet MS" w:hAnsi="Trebuchet MS"/>
          <w:b/>
        </w:rPr>
      </w:pPr>
    </w:p>
    <w:p w:rsidR="004E5054" w:rsidRPr="00FE45C6" w:rsidRDefault="004E5054" w:rsidP="004E5054">
      <w:pPr>
        <w:spacing w:line="360" w:lineRule="auto"/>
        <w:jc w:val="both"/>
        <w:rPr>
          <w:rFonts w:ascii="Trebuchet MS" w:hAnsi="Trebuchet MS"/>
          <w:b/>
        </w:rPr>
      </w:pPr>
      <w:r w:rsidRPr="00FE45C6">
        <w:rPr>
          <w:rFonts w:ascii="Trebuchet MS" w:hAnsi="Trebuchet MS"/>
          <w:b/>
        </w:rPr>
        <w:t>Atribu</w:t>
      </w:r>
      <w:r w:rsidRPr="00FE45C6">
        <w:rPr>
          <w:rFonts w:ascii="Trebuchet MS" w:hAnsi="Trebuchet MS" w:cs="Tahoma"/>
          <w:b/>
        </w:rPr>
        <w:t>ț</w:t>
      </w:r>
      <w:r w:rsidRPr="00FE45C6">
        <w:rPr>
          <w:rFonts w:ascii="Trebuchet MS" w:hAnsi="Trebuchet MS"/>
          <w:b/>
        </w:rPr>
        <w:t>ii adminstrator:</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rPr>
      </w:pPr>
      <w:r w:rsidRPr="00FE45C6">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FE45C6" w:rsidRDefault="004E5054" w:rsidP="004E5054">
      <w:pPr>
        <w:pStyle w:val="NormalWeb"/>
        <w:numPr>
          <w:ilvl w:val="0"/>
          <w:numId w:val="16"/>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 xml:space="preserve">execută toate lucrările şi sarcinile de serviciu primite de la </w:t>
      </w:r>
      <w:r w:rsidR="00762377" w:rsidRPr="00FE45C6">
        <w:rPr>
          <w:rFonts w:ascii="Trebuchet MS" w:hAnsi="Trebuchet MS" w:cs="Arial"/>
          <w:sz w:val="22"/>
          <w:szCs w:val="22"/>
          <w:lang w:val="ro-RO"/>
        </w:rPr>
        <w:t>seful de centru</w:t>
      </w:r>
      <w:r w:rsidRPr="00FE45C6">
        <w:rPr>
          <w:rFonts w:ascii="Trebuchet MS" w:hAnsi="Trebuchet MS" w:cs="Arial"/>
          <w:sz w:val="22"/>
          <w:szCs w:val="22"/>
          <w:lang w:val="ro-RO"/>
        </w:rPr>
        <w:t xml:space="preserve"> si contabilul sef al centrului </w:t>
      </w:r>
      <w:r w:rsidRPr="00FE45C6">
        <w:rPr>
          <w:rFonts w:ascii="Trebuchet MS" w:hAnsi="Trebuchet MS" w:cs="Arial"/>
          <w:sz w:val="22"/>
          <w:szCs w:val="22"/>
          <w:lang w:val="it-IT"/>
        </w:rPr>
        <w:t>în limita competenţelor şi a prevederilor legale în vigoare</w:t>
      </w:r>
      <w:r w:rsidRPr="00FE45C6">
        <w:rPr>
          <w:rFonts w:ascii="Trebuchet MS" w:hAnsi="Trebuchet MS" w:cs="Arial"/>
          <w:sz w:val="22"/>
          <w:szCs w:val="22"/>
          <w:lang w:val="ro-RO"/>
        </w:rPr>
        <w:t>;</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rPr>
      </w:pPr>
      <w:r w:rsidRPr="00FE45C6">
        <w:rPr>
          <w:rStyle w:val="arial131"/>
          <w:rFonts w:ascii="Trebuchet MS" w:hAnsi="Trebuchet MS"/>
          <w:color w:val="auto"/>
          <w:sz w:val="22"/>
          <w:szCs w:val="22"/>
          <w:lang w:val="ro-RO"/>
        </w:rPr>
        <w:t>organizează, conduce şi răspunde de întreaga activitate administrativ-gospodărească a centrului;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 xml:space="preserve">întocmeşte necesarul de aprovizionare a centrului cu echipament, cazarmament, combustibil, materiale de întreţinere şi gospodărire, alimente, mijloace fixe, utilaje şi îl </w:t>
      </w:r>
      <w:r w:rsidRPr="00FE45C6">
        <w:rPr>
          <w:rStyle w:val="arial131"/>
          <w:rFonts w:ascii="Trebuchet MS" w:hAnsi="Trebuchet MS"/>
          <w:color w:val="auto"/>
          <w:sz w:val="22"/>
          <w:szCs w:val="22"/>
          <w:lang w:val="ro-RO"/>
        </w:rPr>
        <w:lastRenderedPageBreak/>
        <w:t xml:space="preserve">supune spre aprobare  contabilului şef  pentru previyionarea şi asigurarea fondurilor necesare şi </w:t>
      </w:r>
      <w:r w:rsidR="00762377" w:rsidRPr="00FE45C6">
        <w:rPr>
          <w:rStyle w:val="arial131"/>
          <w:rFonts w:ascii="Trebuchet MS" w:hAnsi="Trebuchet MS"/>
          <w:color w:val="auto"/>
          <w:sz w:val="22"/>
          <w:szCs w:val="22"/>
          <w:lang w:val="ro-RO"/>
        </w:rPr>
        <w:t>seful de centru</w:t>
      </w:r>
      <w:r w:rsidRPr="00FE45C6">
        <w:rPr>
          <w:rStyle w:val="arial131"/>
          <w:rFonts w:ascii="Trebuchet MS" w:hAnsi="Trebuchet MS"/>
          <w:color w:val="auto"/>
          <w:sz w:val="22"/>
          <w:szCs w:val="22"/>
          <w:lang w:val="ro-RO"/>
        </w:rPr>
        <w:t>ui centrului;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aprovizionarea la timp şi în bune condiţii a unităţii cu tot ce este necesar, urmărind legislaţia în vigoare;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dotarea şi întreţinerea unităţii în bune condiţii împreună cu personalul;</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întocmeşte graficul de serviciu şi sarcinile de serviciu a personalului din subordine (muncitori calificaţi, muncitori necalificaţi, paznici);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administrează, gestionează şi răspunde de păstrarea bunurilor mobile şi imobile şi  de inventarul centrului, pe care îl repartizează pe subgestiuni şi a căror evidenţă o ţine;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 xml:space="preserve">completează şi eliberează foile de parcurs pentru </w:t>
      </w:r>
      <w:r w:rsidR="00250D56" w:rsidRPr="00FE45C6">
        <w:rPr>
          <w:rStyle w:val="arial131"/>
          <w:rFonts w:ascii="Trebuchet MS" w:hAnsi="Trebuchet MS"/>
          <w:color w:val="auto"/>
          <w:sz w:val="22"/>
          <w:szCs w:val="22"/>
          <w:lang w:val="ro-RO"/>
        </w:rPr>
        <w:t>şoferul instituşiei</w:t>
      </w:r>
      <w:r w:rsidRPr="00FE45C6">
        <w:rPr>
          <w:rStyle w:val="arial131"/>
          <w:rFonts w:ascii="Trebuchet MS" w:hAnsi="Trebuchet MS"/>
          <w:color w:val="auto"/>
          <w:sz w:val="22"/>
          <w:szCs w:val="22"/>
          <w:lang w:val="ro-RO"/>
        </w:rPr>
        <w:t xml:space="preserve"> şi se ocupă de completarea F.A.Z.-urilor, operând în programele specifice din calculator;</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buna desfăşurare a activităţii de exploatare, întreţinere a mijloacelor de transport, planifică autoturismele şi ţine evidenţa carburanţilor (foaie de parcurs, bonuri valorice pentru carburanţi);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certifică sub semnătură kilometrajul de la bordul autovehiculelor din dotare;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 xml:space="preserve">întocmeşte, împreună cu muncitorul – bucătar, </w:t>
      </w:r>
      <w:r w:rsidR="00250D56" w:rsidRPr="00FE45C6">
        <w:rPr>
          <w:rStyle w:val="arial131"/>
          <w:rFonts w:ascii="Trebuchet MS" w:hAnsi="Trebuchet MS"/>
          <w:color w:val="auto"/>
          <w:sz w:val="22"/>
          <w:szCs w:val="22"/>
          <w:lang w:val="ro-RO"/>
        </w:rPr>
        <w:t>medicul, asistenta medicală</w:t>
      </w:r>
      <w:r w:rsidRPr="00FE45C6">
        <w:rPr>
          <w:rStyle w:val="arial131"/>
          <w:rFonts w:ascii="Trebuchet MS" w:hAnsi="Trebuchet MS"/>
          <w:color w:val="auto"/>
          <w:sz w:val="22"/>
          <w:szCs w:val="22"/>
          <w:lang w:val="ro-RO"/>
        </w:rPr>
        <w:t xml:space="preserve"> şi </w:t>
      </w:r>
      <w:r w:rsidR="00250D56" w:rsidRPr="00FE45C6">
        <w:rPr>
          <w:rStyle w:val="arial131"/>
          <w:rFonts w:ascii="Trebuchet MS" w:hAnsi="Trebuchet MS"/>
          <w:color w:val="auto"/>
          <w:sz w:val="22"/>
          <w:szCs w:val="22"/>
          <w:lang w:val="ro-RO"/>
        </w:rPr>
        <w:t>referentul</w:t>
      </w:r>
      <w:r w:rsidRPr="00FE45C6">
        <w:rPr>
          <w:rStyle w:val="arial131"/>
          <w:rFonts w:ascii="Trebuchet MS" w:hAnsi="Trebuchet MS"/>
          <w:color w:val="auto"/>
          <w:sz w:val="22"/>
          <w:szCs w:val="22"/>
          <w:lang w:val="ro-RO"/>
        </w:rPr>
        <w:t>, lista zilnică de alimente şi răspunde de încadrarea în baremul alocat; lista de alimente fiind calculată înainte de eliberarea alimentelor din magazie şi având scrise şi calculate caloriile;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întocmeşte bonuri de consum şi de transfer în vederea eliberării bunurilor din magazia unităţii;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recepţia bunurilor primite din donaţii şi întocmeşte documentele necesare;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prospectează piaţa, întocmeşte note de necesitate, colectează oferte şi întocmeşte procese verbale de selecţie a produselor care nu sunt contractate;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respectarea contractelor încheiate cu furnizorii privind cantitatea, calitatea, preţul şi valoarea acestora;</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necesitatea, realitatea, oportunitatea şi legalitatea operaţiunilor şi documentelor întocmite de compartimentul administrativ (încadrarea în baremul alocat, respectarea reţetarelor, etc.), răspunde de întocmirea şi depunerea acestor documente, în termen, la biroul contabilitate;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se asigură, că centrul deţine toate autorizaţiile necesare pentru funcţionare şi înainte de expirarea acestora depune documentaţiile necesare în timp util la instituţiile abilitate, în scopul obţinerii autorizaţiilor de funcţionare a centrului;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lastRenderedPageBreak/>
        <w:t>răspunde de întocmirea registrului numerelor de inventar şi înscrierea acestora pe mijloace fixe, colaborând cu şeful biroului de contabilitate;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se asigură şi răspunde de depozitarea în bune condiţii  a bunurilor materiale;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urm</w:t>
      </w:r>
      <w:r w:rsidR="006575A6" w:rsidRPr="00FE45C6">
        <w:rPr>
          <w:rStyle w:val="arial131"/>
          <w:rFonts w:ascii="Trebuchet MS" w:hAnsi="Trebuchet MS"/>
          <w:color w:val="auto"/>
          <w:sz w:val="22"/>
          <w:szCs w:val="22"/>
          <w:lang w:val="ro-RO"/>
        </w:rPr>
        <w:t>ăreşte consumul de</w:t>
      </w:r>
      <w:r w:rsidRPr="00FE45C6">
        <w:rPr>
          <w:rStyle w:val="arial131"/>
          <w:rFonts w:ascii="Trebuchet MS" w:hAnsi="Trebuchet MS"/>
          <w:color w:val="auto"/>
          <w:sz w:val="22"/>
          <w:szCs w:val="22"/>
          <w:lang w:val="ro-RO"/>
        </w:rPr>
        <w:t xml:space="preserve"> energie electrică, </w:t>
      </w:r>
      <w:r w:rsidR="006575A6" w:rsidRPr="00FE45C6">
        <w:rPr>
          <w:rStyle w:val="arial131"/>
          <w:rFonts w:ascii="Trebuchet MS" w:hAnsi="Trebuchet MS"/>
          <w:color w:val="auto"/>
          <w:sz w:val="22"/>
          <w:szCs w:val="22"/>
          <w:lang w:val="ro-RO"/>
        </w:rPr>
        <w:t xml:space="preserve">apă şi lemne </w:t>
      </w:r>
      <w:r w:rsidRPr="00FE45C6">
        <w:rPr>
          <w:rStyle w:val="arial131"/>
          <w:rFonts w:ascii="Trebuchet MS" w:hAnsi="Trebuchet MS"/>
          <w:color w:val="auto"/>
          <w:sz w:val="22"/>
          <w:szCs w:val="22"/>
          <w:lang w:val="ro-RO"/>
        </w:rPr>
        <w:t>confruntă citirea contoarelor din facturi cu cel faptic, existent în centru, şi ia măsuri de folosire economică a acestora;</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controlează şi răspunde, împreună cu magazinerul, de respectarea normelor igienico-sanitare în magaziile de alimente sau în alte spaţii de depozitare;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face controale inopinate în centru, urmărind îndeplinirea sarcinilor de serviciu a personalului din subordine (meniul zilnic, prezenţa angajaţilor pe care-i are în subordine la serviciu, calitatea muncii ce o au de făcut, curăţenia,)</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 xml:space="preserve"> este responsabi</w:t>
      </w:r>
      <w:r w:rsidR="006575A6" w:rsidRPr="00FE45C6">
        <w:rPr>
          <w:rStyle w:val="arial131"/>
          <w:rFonts w:ascii="Trebuchet MS" w:hAnsi="Trebuchet MS"/>
          <w:color w:val="auto"/>
          <w:sz w:val="22"/>
          <w:szCs w:val="22"/>
          <w:lang w:val="ro-RO"/>
        </w:rPr>
        <w:t>l</w:t>
      </w:r>
      <w:r w:rsidRPr="00FE45C6">
        <w:rPr>
          <w:rStyle w:val="arial131"/>
          <w:rFonts w:ascii="Trebuchet MS" w:hAnsi="Trebuchet MS"/>
          <w:color w:val="auto"/>
          <w:sz w:val="22"/>
          <w:szCs w:val="22"/>
          <w:lang w:val="ro-RO"/>
        </w:rPr>
        <w:t xml:space="preserve"> (calificat) pentru organizarea activitatii privind protectia muncii,</w:t>
      </w:r>
      <w:r w:rsidR="006575A6" w:rsidRPr="00FE45C6">
        <w:rPr>
          <w:rStyle w:val="arial131"/>
          <w:rFonts w:ascii="Trebuchet MS" w:hAnsi="Trebuchet MS"/>
          <w:color w:val="auto"/>
          <w:sz w:val="22"/>
          <w:szCs w:val="22"/>
          <w:lang w:val="ro-RO"/>
        </w:rPr>
        <w:t xml:space="preserve"> </w:t>
      </w:r>
      <w:r w:rsidRPr="00FE45C6">
        <w:rPr>
          <w:rStyle w:val="arial131"/>
          <w:rFonts w:ascii="Trebuchet MS" w:hAnsi="Trebuchet MS"/>
          <w:color w:val="auto"/>
          <w:sz w:val="22"/>
          <w:szCs w:val="22"/>
          <w:lang w:val="ro-RO"/>
        </w:rPr>
        <w:t>raspunde de instruirea personalului ,conduce fisele   si verifica respectarea normelor de protecţia muncii şi PSI in cadrul centrului;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administrează şi se ocupă de îngrijirea spaţiului verde şi spaţiile de acces din incinta centrului, vizând atât aspectul plăcut, ordinea şi curăţenia, cât şi funcţionalitatea lor pentru desfăşurarea activităţilor din interior;</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se îngrijeşte de prestarea la timp, urmărind contractele existente, a unor servicii, cum ar fi: dezinsecţia, deratizarea, coşeritul, verificarea tehnică periodică a centralelor termice, etc.</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face propuneri de casare a mijloacelor fixe şi declasarea obiectelor de inventar la expirarea duratei de folosinţă a acestora;</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la constatarea stricăciunilor  şi deteriorărilor întocmeşte referate către conducerea centrului, în  vederea luării măsurilor ce se impun;</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răspunde de întocmirea planului de pază şi PSI, urmărind aplicarea şi respectarea acestuia şi este preşedintele comisiei tehnice de PSI;</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instruieşte şi verifică întreg personalul angajat, privind protecţia muncii şi paza contra incendiului pe fiecare loc de muncă în parte;</w:t>
      </w:r>
    </w:p>
    <w:p w:rsidR="004E5054" w:rsidRPr="00FE45C6"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ro-RO"/>
        </w:rPr>
        <w:t>respectă normele de protecţia muncii şi PSI şi disciplin</w:t>
      </w:r>
      <w:r w:rsidRPr="00FE45C6">
        <w:rPr>
          <w:rStyle w:val="arial131"/>
          <w:rFonts w:ascii="Trebuchet MS" w:hAnsi="Trebuchet MS"/>
          <w:color w:val="auto"/>
          <w:sz w:val="22"/>
          <w:szCs w:val="22"/>
          <w:lang w:val="fr-FR"/>
        </w:rPr>
        <w:t>a la locul de muncă, conform regulamentului de ordine interioară;</w:t>
      </w:r>
    </w:p>
    <w:p w:rsidR="004E5054" w:rsidRPr="00FE45C6" w:rsidRDefault="004E5054" w:rsidP="004E5054">
      <w:pPr>
        <w:numPr>
          <w:ilvl w:val="0"/>
          <w:numId w:val="16"/>
        </w:numPr>
        <w:spacing w:after="0" w:line="360" w:lineRule="auto"/>
        <w:jc w:val="both"/>
        <w:rPr>
          <w:rFonts w:ascii="Trebuchet MS" w:hAnsi="Trebuchet MS" w:cs="Arial"/>
          <w:lang w:val="it-IT"/>
        </w:rPr>
      </w:pPr>
      <w:r w:rsidRPr="00FE45C6">
        <w:rPr>
          <w:rFonts w:ascii="Trebuchet MS" w:hAnsi="Trebuchet MS" w:cs="Arial"/>
          <w:lang w:val="it-IT"/>
        </w:rPr>
        <w:t>va aduce la îndeplinire şi alte sarcini, atribuţii, lucrări din domeniul administrativ încredinţate de conducerea centrului spre rezolvare.</w:t>
      </w:r>
    </w:p>
    <w:p w:rsidR="004E5054" w:rsidRPr="00FE45C6" w:rsidRDefault="004E5054" w:rsidP="004E5054">
      <w:pPr>
        <w:numPr>
          <w:ilvl w:val="0"/>
          <w:numId w:val="16"/>
        </w:numPr>
        <w:spacing w:after="0" w:line="360" w:lineRule="auto"/>
        <w:jc w:val="both"/>
        <w:rPr>
          <w:rFonts w:ascii="Trebuchet MS" w:hAnsi="Trebuchet MS" w:cs="Arial"/>
          <w:lang w:val="it-IT"/>
        </w:rPr>
      </w:pPr>
      <w:r w:rsidRPr="00FE45C6">
        <w:rPr>
          <w:rFonts w:ascii="Trebuchet MS" w:hAnsi="Trebuchet MS" w:cs="Arial"/>
          <w:lang w:val="it-IT"/>
        </w:rPr>
        <w:t>răspunde de efectuarea, verificarea, informarea procedurilor operaţionale ale personalului din subordine</w:t>
      </w:r>
    </w:p>
    <w:p w:rsidR="009B755B" w:rsidRPr="00FE45C6" w:rsidRDefault="009B755B" w:rsidP="004E5054">
      <w:pPr>
        <w:tabs>
          <w:tab w:val="num" w:pos="0"/>
        </w:tabs>
        <w:spacing w:line="360" w:lineRule="auto"/>
        <w:jc w:val="both"/>
        <w:rPr>
          <w:rFonts w:ascii="Trebuchet MS" w:hAnsi="Trebuchet MS" w:cs="Arial"/>
          <w:b/>
          <w:lang w:val="it-IT"/>
        </w:rPr>
      </w:pPr>
    </w:p>
    <w:p w:rsidR="004E5054" w:rsidRPr="00FE45C6" w:rsidRDefault="004E5054" w:rsidP="004E5054">
      <w:pPr>
        <w:tabs>
          <w:tab w:val="num" w:pos="0"/>
        </w:tabs>
        <w:spacing w:line="360" w:lineRule="auto"/>
        <w:jc w:val="both"/>
        <w:rPr>
          <w:rFonts w:ascii="Trebuchet MS" w:hAnsi="Trebuchet MS" w:cs="Arial"/>
          <w:b/>
          <w:lang w:val="it-IT"/>
        </w:rPr>
      </w:pPr>
      <w:r w:rsidRPr="00FE45C6">
        <w:rPr>
          <w:rFonts w:ascii="Trebuchet MS" w:hAnsi="Trebuchet MS" w:cs="Arial"/>
          <w:b/>
          <w:lang w:val="it-IT"/>
        </w:rPr>
        <w:lastRenderedPageBreak/>
        <w:t>Atribu</w:t>
      </w:r>
      <w:r w:rsidRPr="00FE45C6">
        <w:rPr>
          <w:rFonts w:ascii="Trebuchet MS" w:hAnsi="Trebuchet MS" w:cs="Tahoma"/>
          <w:b/>
          <w:lang w:val="it-IT"/>
        </w:rPr>
        <w:t>ț</w:t>
      </w:r>
      <w:r w:rsidR="005B00C0" w:rsidRPr="00FE45C6">
        <w:rPr>
          <w:rFonts w:ascii="Trebuchet MS" w:hAnsi="Trebuchet MS" w:cs="Arial"/>
          <w:b/>
          <w:lang w:val="it-IT"/>
        </w:rPr>
        <w:t>ii paznic</w:t>
      </w:r>
      <w:r w:rsidRPr="00FE45C6">
        <w:rPr>
          <w:rFonts w:ascii="Trebuchet MS" w:hAnsi="Trebuchet MS" w:cs="Arial"/>
          <w:b/>
          <w:lang w:val="it-IT"/>
        </w:rPr>
        <w:t>:</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 xml:space="preserve">execută toate lucrările şi sarcinile de serviciu primite de la </w:t>
      </w:r>
      <w:r w:rsidR="00762377" w:rsidRPr="00FE45C6">
        <w:rPr>
          <w:rFonts w:ascii="Trebuchet MS" w:hAnsi="Trebuchet MS" w:cs="Arial"/>
          <w:sz w:val="22"/>
          <w:szCs w:val="22"/>
          <w:lang w:val="ro-RO"/>
        </w:rPr>
        <w:t>seful de centru</w:t>
      </w:r>
      <w:r w:rsidRPr="00FE45C6">
        <w:rPr>
          <w:rFonts w:ascii="Trebuchet MS" w:hAnsi="Trebuchet MS" w:cs="Arial"/>
          <w:sz w:val="22"/>
          <w:szCs w:val="22"/>
          <w:lang w:val="ro-RO"/>
        </w:rPr>
        <w:t xml:space="preserve"> sau administratorul centrului în limita competenţelor şi a prevederilor legale în vigoare;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efectuează serviciul conform planificării.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dovedeşte punctualitate şi corectitudine în executarea atribuţiilor.</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dovedeşte abilitate în comunicarea cu beneficiarii.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răspunde disciplinar, civil şi  după caz, penal de toate faptele sale.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Asigură paza şi ordinea în unitate în timpul serviciului.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Păzeşte obiectivele şi bunurile primite în pază şi asigură integritatea acestora.</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Răspunde direct pentru paza şi securitatea bunurilor instituţiei.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Cunoaşte locurile şi punctele vulnerabile din perimetrul obiectivului, pentru a prevenii sustragiile, exploziile, incendiile sau alte evenimente de natură să aducă prejudicii instituţiei.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Este obligat să efectueze controlul la intrare şi ieşire din incintă a persoanelor, mijloacelor de transport, materialelor şi a altor bunuri aplicând pe actele de ieşire sau intrare a materialelor EXECUTAT CONTROLUL LA POARTĂ, după care se menţionează această operaţiune în registrul de poartă a instituţiei.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În cazul în care cu ocazia controlului au fost găsite documente secrete de stat sau de serviciu deţinute sau transportate fără respectarea prevederilor legale, personalul de pază reţine documentele, opreşte persoanele care le deţine şi anunţă de îndată conducerea unităţii sau în lipsa acesteia, organele locale de poliţie.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Nu permite intrarea în instituţie a persoanelor în stare de ebrietate.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Nu permite intrarea şi ieşirea beneficiarilor fără bilet de voie şi consemnează în registrul de poartă învoirea.</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Opreşte şi legitimează persoanele despre care există date sau indicii că au săvârşit infracţiuni sau alte acte ilicite în obiectivul păzit, iar în cazul comiterii vreunei infracţiuni să oprească şi să predea organelor de poliţie făptaşul, să ridice bunurile care fac obiectul infracţiunii sau alte fapte ilicite, predându-le organelor de cercetare, luând măsuri pentru conservarea ori paza lor.</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Să înştiinţeze conducerea instituţiei de îndată despre orice eveniment produs în timpul executării serviciului şi despre măsurile luate.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lastRenderedPageBreak/>
        <w:t>Să ia toate măsurile care decurg din consemnul de paza pentru prevenirea producerii de incendii, explozii ori alte elemente de natură de a cauza pagube la instalaţii, conducte sau rezervoare de apă sau conbustibil, la reţele electrice sau telefonice în cazul în care s-au produs evenimente şi să ia măsurile stabilite prin consemn urmând de îndată pe cei în drept.</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În caz de incendiu să ia primele măsuri de salvare a persoanelor şi bunurilor, să sesiseze organele de pompieri, şi conducerea unităţii.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Să păstreze cu stricteţe decretul de serviciu precum şi prevederile planului de pază.</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Nu va permite accesul persoanelor străine în cadrul instituţiei fără forme legale întocmite.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Va interzice accesul maşinilor în instituţie fără forme legale întocmite.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La intrarea sau ieşirea vehiculelor care aduc marfă instituţiei, efectuează controlul maşinilor şi a mărfurilor înregistrând în registrul de poartă numărul de înmatriculare a vehicolului, felul mărfii şi provenienţa.</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Interzice accesul persoanelor cu aparat de fotografiat sau filmat în instituţie.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Consemnează în registrul de poartă numele vizitatorilor veniţi la asistaţi, ora la care au venit şi ora la care au plecat. În timpul şederii vizitatorilor va reţine un act de identitate.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Efectuează în mod obligatoriu controlul tuturor persoanelor la ieşirea din instituţie pentru a preveni sustragerile.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Participă la instructajele organizate de poliţie.</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Pe timpul iernii are grijă să fie curăţat drumul de acces şi îndepărtează zăpada de lângă clădirea principală, terase etc., pe timp de toamnă are obligaţia de a curăţa frunzele căzute în incinta unităţii.</w:t>
      </w:r>
    </w:p>
    <w:p w:rsidR="004E5054" w:rsidRPr="00FE45C6"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Pe timpul iernii, are obligaţia, la ieşirea din serviciu, să-şi predea drumul de acces curăţat de zăpadă şi toamna, de frunzele căzute.</w:t>
      </w:r>
    </w:p>
    <w:p w:rsidR="004E5054" w:rsidRPr="00FE45C6"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ro-RO"/>
        </w:rPr>
      </w:pPr>
      <w:r w:rsidRPr="00FE45C6">
        <w:rPr>
          <w:rFonts w:ascii="Trebuchet MS" w:hAnsi="Trebuchet MS" w:cs="Arial"/>
          <w:sz w:val="22"/>
          <w:szCs w:val="22"/>
          <w:lang w:val="ro-RO"/>
        </w:rPr>
        <w:t>Paznicii îşi predau serviciul cu proces verbal în care consemnează cele întâmplate în timpul serviciului</w:t>
      </w:r>
      <w:r w:rsidRPr="00FE45C6">
        <w:rPr>
          <w:rStyle w:val="arial131"/>
          <w:rFonts w:ascii="Trebuchet MS" w:hAnsi="Trebuchet MS"/>
          <w:color w:val="auto"/>
          <w:sz w:val="22"/>
          <w:szCs w:val="22"/>
          <w:lang w:val="ro-RO"/>
        </w:rPr>
        <w:t>;</w:t>
      </w:r>
    </w:p>
    <w:p w:rsidR="004E5054" w:rsidRPr="00FE45C6"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răspunde de subinventarul materialelor şi uneltelor cu care lucrează;</w:t>
      </w:r>
    </w:p>
    <w:p w:rsidR="004E5054" w:rsidRPr="00FE45C6"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participă la lucrările din gospodăria  proprie instituţiei când este programat;</w:t>
      </w:r>
    </w:p>
    <w:p w:rsidR="005B00C0" w:rsidRPr="00FE45C6" w:rsidRDefault="004E5054" w:rsidP="004E5054">
      <w:pPr>
        <w:pStyle w:val="NormalWeb"/>
        <w:numPr>
          <w:ilvl w:val="0"/>
          <w:numId w:val="17"/>
        </w:numPr>
        <w:spacing w:before="0" w:beforeAutospacing="0" w:after="0" w:line="360" w:lineRule="auto"/>
        <w:jc w:val="both"/>
        <w:rPr>
          <w:rFonts w:ascii="Trebuchet MS" w:hAnsi="Trebuchet MS"/>
          <w:sz w:val="22"/>
          <w:szCs w:val="22"/>
          <w:lang w:val="fr-FR"/>
        </w:rPr>
      </w:pPr>
      <w:r w:rsidRPr="00FE45C6">
        <w:rPr>
          <w:rStyle w:val="arial131"/>
          <w:rFonts w:ascii="Trebuchet MS" w:hAnsi="Trebuchet MS"/>
          <w:color w:val="auto"/>
          <w:sz w:val="22"/>
          <w:szCs w:val="22"/>
          <w:lang w:val="fr-FR"/>
        </w:rPr>
        <w:t>respectă normele de protecţia muncii şi PSI, foloseste echipamentul de protectie adecvat ori de cate ori executa lucrari care impun luarea acestor masuri</w:t>
      </w:r>
      <w:proofErr w:type="gramStart"/>
      <w:r w:rsidRPr="00FE45C6">
        <w:rPr>
          <w:rStyle w:val="arial131"/>
          <w:rFonts w:ascii="Trebuchet MS" w:hAnsi="Trebuchet MS"/>
          <w:color w:val="auto"/>
          <w:sz w:val="22"/>
          <w:szCs w:val="22"/>
          <w:lang w:val="fr-FR"/>
        </w:rPr>
        <w:t>,respecta</w:t>
      </w:r>
      <w:proofErr w:type="gramEnd"/>
      <w:r w:rsidRPr="00FE45C6">
        <w:rPr>
          <w:rStyle w:val="arial131"/>
          <w:rFonts w:ascii="Trebuchet MS" w:hAnsi="Trebuchet MS"/>
          <w:color w:val="auto"/>
          <w:sz w:val="22"/>
          <w:szCs w:val="22"/>
          <w:lang w:val="fr-FR"/>
        </w:rPr>
        <w:t xml:space="preserve"> disciplina la locul de muncă, conform regulamentului de ordine interioară;</w:t>
      </w:r>
    </w:p>
    <w:p w:rsidR="005B00C0" w:rsidRPr="00FE45C6" w:rsidRDefault="005B00C0" w:rsidP="004E5054">
      <w:pPr>
        <w:spacing w:line="360" w:lineRule="auto"/>
        <w:jc w:val="both"/>
        <w:rPr>
          <w:rFonts w:ascii="Trebuchet MS" w:hAnsi="Trebuchet MS"/>
          <w:b/>
        </w:rPr>
      </w:pPr>
    </w:p>
    <w:p w:rsidR="004E5054" w:rsidRPr="00FE45C6" w:rsidRDefault="005B00C0" w:rsidP="004E5054">
      <w:pPr>
        <w:spacing w:line="360" w:lineRule="auto"/>
        <w:jc w:val="both"/>
        <w:rPr>
          <w:rFonts w:ascii="Trebuchet MS" w:hAnsi="Trebuchet MS"/>
          <w:b/>
        </w:rPr>
      </w:pPr>
      <w:r w:rsidRPr="00FE45C6">
        <w:rPr>
          <w:rFonts w:ascii="Trebuchet MS" w:hAnsi="Trebuchet MS"/>
          <w:b/>
        </w:rPr>
        <w:lastRenderedPageBreak/>
        <w:t>Atribuţii muncitor</w:t>
      </w:r>
      <w:r w:rsidR="004E5054" w:rsidRPr="00FE45C6">
        <w:rPr>
          <w:rFonts w:ascii="Trebuchet MS" w:hAnsi="Trebuchet MS"/>
          <w:b/>
        </w:rPr>
        <w:t xml:space="preserve"> califica</w:t>
      </w:r>
      <w:r w:rsidRPr="00FE45C6">
        <w:rPr>
          <w:rFonts w:ascii="Trebuchet MS" w:hAnsi="Trebuchet MS" w:cs="Tahoma"/>
          <w:b/>
        </w:rPr>
        <w:t>t- fochist</w:t>
      </w:r>
      <w:r w:rsidR="004E5054" w:rsidRPr="00FE45C6">
        <w:rPr>
          <w:rFonts w:ascii="Trebuchet MS" w:hAnsi="Trebuchet MS"/>
          <w:b/>
        </w:rPr>
        <w:t>:</w:t>
      </w:r>
    </w:p>
    <w:p w:rsidR="004E5054" w:rsidRPr="00FE45C6"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FE45C6">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FE45C6"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execută toate lucrările şi sarcinile de s</w:t>
      </w:r>
      <w:r w:rsidR="005B00C0" w:rsidRPr="00FE45C6">
        <w:rPr>
          <w:rFonts w:ascii="Trebuchet MS" w:hAnsi="Trebuchet MS" w:cs="Arial"/>
          <w:sz w:val="22"/>
          <w:szCs w:val="22"/>
          <w:lang w:val="ro-RO"/>
        </w:rPr>
        <w:t>erviciu primite de la seful de centru</w:t>
      </w:r>
      <w:r w:rsidRPr="00FE45C6">
        <w:rPr>
          <w:rFonts w:ascii="Trebuchet MS" w:hAnsi="Trebuchet MS" w:cs="Arial"/>
          <w:sz w:val="22"/>
          <w:szCs w:val="22"/>
          <w:lang w:val="ro-RO"/>
        </w:rPr>
        <w:t xml:space="preserve"> sau administratorul centrului în limita competenţelor şi a prevederilor legale în vigoare;</w:t>
      </w:r>
    </w:p>
    <w:p w:rsidR="005B00C0" w:rsidRPr="00FE45C6" w:rsidRDefault="005B00C0"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asigura apa calda menajera si incalzirea spatiilor rezidentiale si nerezidentiale prin exploatarea utilajelor si echipamentelor</w:t>
      </w:r>
    </w:p>
    <w:p w:rsidR="005B00C0" w:rsidRPr="00FE45C6" w:rsidRDefault="00DA1D25"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 xml:space="preserve">in colaborare cu muncitorul necalificat </w:t>
      </w:r>
      <w:r w:rsidR="005B00C0" w:rsidRPr="00FE45C6">
        <w:rPr>
          <w:rFonts w:ascii="Trebuchet MS" w:hAnsi="Trebuchet MS" w:cs="Arial"/>
          <w:sz w:val="22"/>
          <w:szCs w:val="22"/>
          <w:lang w:val="ro-RO"/>
        </w:rPr>
        <w:t xml:space="preserve">pregateste materialele necesare(lemne de foc) pentru </w:t>
      </w:r>
      <w:r w:rsidR="00762377" w:rsidRPr="00FE45C6">
        <w:rPr>
          <w:rFonts w:ascii="Trebuchet MS" w:hAnsi="Trebuchet MS" w:cs="Arial"/>
          <w:sz w:val="22"/>
          <w:szCs w:val="22"/>
          <w:lang w:val="ro-RO"/>
        </w:rPr>
        <w:t>asigurarea celor prevazute la pct c.</w:t>
      </w:r>
    </w:p>
    <w:p w:rsidR="004E5054" w:rsidRPr="00FE45C6"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pt-BR"/>
        </w:rPr>
      </w:pPr>
      <w:r w:rsidRPr="00FE45C6">
        <w:rPr>
          <w:rFonts w:ascii="Trebuchet MS" w:hAnsi="Trebuchet MS" w:cs="Arial"/>
          <w:sz w:val="22"/>
          <w:szCs w:val="22"/>
          <w:lang w:val="ro-RO"/>
        </w:rPr>
        <w:t>răspunde de întocmirea necesarului de materiale necesar lucrărilor de întreţinere;</w:t>
      </w:r>
    </w:p>
    <w:p w:rsidR="004E5054"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utilizează maşinile şi uneltele de lucru numai pentru destinaţia indicată de producător;</w:t>
      </w:r>
    </w:p>
    <w:p w:rsidR="004E5054"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întreţine maşinile, uneltele şi echipamentul de lucru în condiţii foarte bune o perioadă cât mai lungă de timp;</w:t>
      </w:r>
    </w:p>
    <w:p w:rsidR="004E5054"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 xml:space="preserve">utilizează obiectele </w:t>
      </w:r>
      <w:proofErr w:type="gramStart"/>
      <w:r w:rsidRPr="00FE45C6">
        <w:rPr>
          <w:rStyle w:val="arial131"/>
          <w:rFonts w:ascii="Trebuchet MS" w:hAnsi="Trebuchet MS"/>
          <w:color w:val="auto"/>
          <w:sz w:val="22"/>
          <w:szCs w:val="22"/>
          <w:lang w:val="fr-FR"/>
        </w:rPr>
        <w:t>de inventar</w:t>
      </w:r>
      <w:proofErr w:type="gramEnd"/>
      <w:r w:rsidRPr="00FE45C6">
        <w:rPr>
          <w:rStyle w:val="arial131"/>
          <w:rFonts w:ascii="Trebuchet MS" w:hAnsi="Trebuchet MS"/>
          <w:color w:val="auto"/>
          <w:sz w:val="22"/>
          <w:szCs w:val="22"/>
          <w:lang w:val="fr-FR"/>
        </w:rPr>
        <w:t xml:space="preserve"> şi consumabilele numai în timpul serviciului şi numai în interesul instituţiei;</w:t>
      </w:r>
    </w:p>
    <w:p w:rsidR="004E5054"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FE45C6">
        <w:rPr>
          <w:rStyle w:val="arial131"/>
          <w:rFonts w:ascii="Trebuchet MS" w:hAnsi="Trebuchet MS"/>
          <w:color w:val="auto"/>
          <w:sz w:val="22"/>
          <w:szCs w:val="22"/>
          <w:lang w:val="fr-FR"/>
        </w:rPr>
        <w:t>răspunde de subinventarul materialelor şi uneltelor cu care lucrează;</w:t>
      </w:r>
    </w:p>
    <w:p w:rsidR="004E5054"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it-IT"/>
        </w:rPr>
      </w:pPr>
      <w:r w:rsidRPr="00FE45C6">
        <w:rPr>
          <w:rStyle w:val="arial131"/>
          <w:rFonts w:ascii="Trebuchet MS" w:hAnsi="Trebuchet MS"/>
          <w:color w:val="auto"/>
          <w:sz w:val="22"/>
          <w:szCs w:val="22"/>
          <w:lang w:val="it-IT"/>
        </w:rPr>
        <w:t>participă la lucrările din gospodăria anexă la datele când este programat;</w:t>
      </w:r>
    </w:p>
    <w:p w:rsidR="005B00C0" w:rsidRPr="00FE45C6"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it-IT"/>
        </w:rPr>
      </w:pPr>
      <w:r w:rsidRPr="00FE45C6">
        <w:rPr>
          <w:rStyle w:val="arial131"/>
          <w:rFonts w:ascii="Trebuchet MS" w:hAnsi="Trebuchet MS"/>
          <w:color w:val="auto"/>
          <w:sz w:val="22"/>
          <w:szCs w:val="22"/>
          <w:lang w:val="it-IT"/>
        </w:rPr>
        <w:t>respectă normele de protecţia muncii şi PSI, foloseste echipamentul de protectie adecvat ori de cate ori executa lucrari care impun luarea acestor masuri,respecta disciplina la locul de muncă, conform regulamentului de ordine interioară;</w:t>
      </w:r>
    </w:p>
    <w:p w:rsidR="005B00C0" w:rsidRPr="00FE45C6" w:rsidRDefault="005B00C0" w:rsidP="005B00C0">
      <w:pPr>
        <w:pStyle w:val="NormalWeb"/>
        <w:spacing w:before="0" w:beforeAutospacing="0" w:after="0" w:line="360" w:lineRule="auto"/>
        <w:ind w:left="567"/>
        <w:jc w:val="both"/>
        <w:rPr>
          <w:rFonts w:ascii="Trebuchet MS" w:hAnsi="Trebuchet MS" w:cs="Arial"/>
          <w:sz w:val="22"/>
          <w:szCs w:val="22"/>
          <w:lang w:val="it-IT"/>
        </w:rPr>
      </w:pPr>
    </w:p>
    <w:p w:rsidR="00DA1D25" w:rsidRPr="00FE45C6" w:rsidRDefault="00DA1D25" w:rsidP="00DA1D25">
      <w:pPr>
        <w:spacing w:line="360" w:lineRule="auto"/>
        <w:jc w:val="both"/>
        <w:rPr>
          <w:rFonts w:ascii="Trebuchet MS" w:hAnsi="Trebuchet MS"/>
          <w:b/>
        </w:rPr>
      </w:pPr>
      <w:r w:rsidRPr="00FE45C6">
        <w:rPr>
          <w:rFonts w:ascii="Trebuchet MS" w:hAnsi="Trebuchet MS"/>
          <w:b/>
        </w:rPr>
        <w:t>Atribuţii muncitor necalificat :</w:t>
      </w:r>
    </w:p>
    <w:p w:rsidR="00DA1D25" w:rsidRPr="00FE45C6" w:rsidRDefault="00DA1D25" w:rsidP="00DA1D25">
      <w:pPr>
        <w:spacing w:line="360" w:lineRule="auto"/>
        <w:jc w:val="both"/>
        <w:rPr>
          <w:rFonts w:ascii="Trebuchet MS" w:hAnsi="Trebuchet MS"/>
        </w:rPr>
      </w:pPr>
      <w:r w:rsidRPr="00FE45C6">
        <w:rPr>
          <w:rFonts w:ascii="Trebuchet MS" w:hAnsi="Trebuchet MS"/>
        </w:rPr>
        <w:t>a)  întreţine o relaţie de bună colaborare, prin folosirea unui limbaj civilizat şi o atitudine pozitivă cu toate persoanele cu care intră în contact în timpul zilei de lucru;</w:t>
      </w:r>
    </w:p>
    <w:p w:rsidR="00DA1D25" w:rsidRPr="00FE45C6" w:rsidRDefault="00DA1D25" w:rsidP="00DA1D25">
      <w:pPr>
        <w:spacing w:line="360" w:lineRule="auto"/>
        <w:jc w:val="both"/>
        <w:rPr>
          <w:rFonts w:ascii="Trebuchet MS" w:hAnsi="Trebuchet MS"/>
        </w:rPr>
      </w:pPr>
      <w:r w:rsidRPr="00FE45C6">
        <w:rPr>
          <w:rFonts w:ascii="Trebuchet MS" w:hAnsi="Trebuchet MS"/>
        </w:rPr>
        <w:t>b)  execută toate lucrările şi sarcinile de serviciu primite de la seful de centru sau administratorul centrului în limita competenţelor şi a prevederilor legale în vigoare;</w:t>
      </w:r>
    </w:p>
    <w:p w:rsidR="00DA1D25" w:rsidRPr="00FE45C6" w:rsidRDefault="00DA1D25" w:rsidP="00DA1D25">
      <w:pPr>
        <w:spacing w:line="360" w:lineRule="auto"/>
        <w:jc w:val="both"/>
        <w:rPr>
          <w:rFonts w:ascii="Trebuchet MS" w:hAnsi="Trebuchet MS"/>
        </w:rPr>
      </w:pPr>
      <w:r w:rsidRPr="00FE45C6">
        <w:rPr>
          <w:rFonts w:ascii="Trebuchet MS" w:hAnsi="Trebuchet MS"/>
        </w:rPr>
        <w:t>c)     intretine spatiile exterioare ale centrului: spatiile verzi, gardul portile, pavajele, aleele, parcarea, constructiile exterioare(depozit de lemne, foisor, etc.)</w:t>
      </w:r>
      <w:r w:rsidRPr="00FE45C6">
        <w:rPr>
          <w:rFonts w:ascii="Trebuchet MS" w:hAnsi="Trebuchet MS"/>
        </w:rPr>
        <w:tab/>
      </w:r>
    </w:p>
    <w:p w:rsidR="00DA1D25" w:rsidRPr="00FE45C6" w:rsidRDefault="00DA1D25" w:rsidP="00DA1D25">
      <w:pPr>
        <w:spacing w:line="360" w:lineRule="auto"/>
        <w:jc w:val="both"/>
        <w:rPr>
          <w:rFonts w:ascii="Trebuchet MS" w:hAnsi="Trebuchet MS"/>
        </w:rPr>
      </w:pPr>
      <w:r w:rsidRPr="00FE45C6">
        <w:rPr>
          <w:rFonts w:ascii="Trebuchet MS" w:hAnsi="Trebuchet MS"/>
        </w:rPr>
        <w:t>d)</w:t>
      </w:r>
      <w:r w:rsidRPr="00FE45C6">
        <w:rPr>
          <w:rFonts w:ascii="Trebuchet MS" w:hAnsi="Trebuchet MS"/>
        </w:rPr>
        <w:tab/>
        <w:t>impreuna cu fochistul pregateste materialele necesare (lemne de foc) pentru asigurarea celor prevazute la pct c.</w:t>
      </w:r>
    </w:p>
    <w:p w:rsidR="00DA1D25" w:rsidRPr="00FE45C6" w:rsidRDefault="00DA1D25" w:rsidP="00DA1D25">
      <w:pPr>
        <w:spacing w:line="360" w:lineRule="auto"/>
        <w:jc w:val="both"/>
        <w:rPr>
          <w:rFonts w:ascii="Trebuchet MS" w:hAnsi="Trebuchet MS"/>
        </w:rPr>
      </w:pPr>
      <w:r w:rsidRPr="00FE45C6">
        <w:rPr>
          <w:rFonts w:ascii="Trebuchet MS" w:hAnsi="Trebuchet MS"/>
        </w:rPr>
        <w:t>e)</w:t>
      </w:r>
      <w:r w:rsidRPr="00FE45C6">
        <w:rPr>
          <w:rFonts w:ascii="Trebuchet MS" w:hAnsi="Trebuchet MS"/>
        </w:rPr>
        <w:tab/>
        <w:t>răspunde de întocmirea necesarului de materiale necesar lucrărilor de întreţinere;</w:t>
      </w:r>
    </w:p>
    <w:p w:rsidR="00DA1D25" w:rsidRPr="00FE45C6" w:rsidRDefault="00DA1D25" w:rsidP="00DA1D25">
      <w:pPr>
        <w:spacing w:line="360" w:lineRule="auto"/>
        <w:jc w:val="both"/>
        <w:rPr>
          <w:rFonts w:ascii="Trebuchet MS" w:hAnsi="Trebuchet MS"/>
        </w:rPr>
      </w:pPr>
      <w:r w:rsidRPr="00FE45C6">
        <w:rPr>
          <w:rFonts w:ascii="Trebuchet MS" w:hAnsi="Trebuchet MS"/>
        </w:rPr>
        <w:lastRenderedPageBreak/>
        <w:t>f)</w:t>
      </w:r>
      <w:r w:rsidRPr="00FE45C6">
        <w:rPr>
          <w:rFonts w:ascii="Trebuchet MS" w:hAnsi="Trebuchet MS"/>
        </w:rPr>
        <w:tab/>
        <w:t>utilizează maşinile şi uneltele de lucru numai pentru destinaţia indicată de producător;</w:t>
      </w:r>
    </w:p>
    <w:p w:rsidR="00DA1D25" w:rsidRPr="00FE45C6" w:rsidRDefault="00DA1D25" w:rsidP="00DA1D25">
      <w:pPr>
        <w:spacing w:line="360" w:lineRule="auto"/>
        <w:jc w:val="both"/>
        <w:rPr>
          <w:rFonts w:ascii="Trebuchet MS" w:hAnsi="Trebuchet MS"/>
        </w:rPr>
      </w:pPr>
      <w:r w:rsidRPr="00FE45C6">
        <w:rPr>
          <w:rFonts w:ascii="Trebuchet MS" w:hAnsi="Trebuchet MS"/>
        </w:rPr>
        <w:t>g)</w:t>
      </w:r>
      <w:r w:rsidRPr="00FE45C6">
        <w:rPr>
          <w:rFonts w:ascii="Trebuchet MS" w:hAnsi="Trebuchet MS"/>
        </w:rPr>
        <w:tab/>
        <w:t>întreţine maşinile, uneltele şi echipamentul de lucru în condiţii foarte bune o perioadă cât mai lungă de timp;</w:t>
      </w:r>
    </w:p>
    <w:p w:rsidR="00DA1D25" w:rsidRPr="00FE45C6" w:rsidRDefault="00DA1D25" w:rsidP="00DA1D25">
      <w:pPr>
        <w:spacing w:line="360" w:lineRule="auto"/>
        <w:jc w:val="both"/>
        <w:rPr>
          <w:rFonts w:ascii="Trebuchet MS" w:hAnsi="Trebuchet MS"/>
        </w:rPr>
      </w:pPr>
      <w:r w:rsidRPr="00FE45C6">
        <w:rPr>
          <w:rFonts w:ascii="Trebuchet MS" w:hAnsi="Trebuchet MS"/>
        </w:rPr>
        <w:t>h)</w:t>
      </w:r>
      <w:r w:rsidRPr="00FE45C6">
        <w:rPr>
          <w:rFonts w:ascii="Trebuchet MS" w:hAnsi="Trebuchet MS"/>
        </w:rPr>
        <w:tab/>
        <w:t>utilizează obiectele de inventar şi consumabilele numai în timpul serviciului şi numai în interesul instituţiei;</w:t>
      </w:r>
    </w:p>
    <w:p w:rsidR="00DA1D25" w:rsidRPr="00FE45C6" w:rsidRDefault="00DA1D25" w:rsidP="00DA1D25">
      <w:pPr>
        <w:spacing w:line="360" w:lineRule="auto"/>
        <w:jc w:val="both"/>
        <w:rPr>
          <w:rFonts w:ascii="Trebuchet MS" w:hAnsi="Trebuchet MS"/>
        </w:rPr>
      </w:pPr>
      <w:r w:rsidRPr="00FE45C6">
        <w:rPr>
          <w:rFonts w:ascii="Trebuchet MS" w:hAnsi="Trebuchet MS"/>
        </w:rPr>
        <w:t>i)</w:t>
      </w:r>
      <w:r w:rsidRPr="00FE45C6">
        <w:rPr>
          <w:rFonts w:ascii="Trebuchet MS" w:hAnsi="Trebuchet MS"/>
        </w:rPr>
        <w:tab/>
        <w:t>răspunde de subinventarul materialelor şi uneltelor cu care lucrează;</w:t>
      </w:r>
    </w:p>
    <w:p w:rsidR="00DA1D25" w:rsidRPr="00FE45C6" w:rsidRDefault="00DA1D25" w:rsidP="00DA1D25">
      <w:pPr>
        <w:spacing w:line="360" w:lineRule="auto"/>
        <w:jc w:val="both"/>
        <w:rPr>
          <w:rFonts w:ascii="Trebuchet MS" w:hAnsi="Trebuchet MS"/>
        </w:rPr>
      </w:pPr>
      <w:r w:rsidRPr="00FE45C6">
        <w:rPr>
          <w:rFonts w:ascii="Trebuchet MS" w:hAnsi="Trebuchet MS"/>
        </w:rPr>
        <w:t>j)</w:t>
      </w:r>
      <w:r w:rsidRPr="00FE45C6">
        <w:rPr>
          <w:rFonts w:ascii="Trebuchet MS" w:hAnsi="Trebuchet MS"/>
        </w:rPr>
        <w:tab/>
        <w:t>participă la lucrările din gospodăria anexă la datele când este programat;</w:t>
      </w:r>
    </w:p>
    <w:p w:rsidR="00DA1D25" w:rsidRPr="00FE45C6" w:rsidRDefault="00DA1D25" w:rsidP="00DA1D25">
      <w:pPr>
        <w:spacing w:line="360" w:lineRule="auto"/>
        <w:jc w:val="both"/>
        <w:rPr>
          <w:rFonts w:ascii="Trebuchet MS" w:hAnsi="Trebuchet MS"/>
        </w:rPr>
      </w:pPr>
      <w:r w:rsidRPr="00FE45C6">
        <w:rPr>
          <w:rFonts w:ascii="Trebuchet MS" w:hAnsi="Trebuchet MS"/>
        </w:rPr>
        <w:t>k)</w:t>
      </w:r>
      <w:r w:rsidRPr="00FE45C6">
        <w:rPr>
          <w:rFonts w:ascii="Trebuchet MS" w:hAnsi="Trebuchet MS"/>
        </w:rPr>
        <w:tab/>
        <w:t>respectă normele de protecţia muncii şi PSI, foloseste echipamentul de protectie adecvat ori de cate ori executa lucrari care impun luarea acestor masuri,respecta disciplina la locul de muncă, conform regulamentului de ordine interioară;</w:t>
      </w:r>
    </w:p>
    <w:p w:rsidR="004E5054" w:rsidRPr="00FE45C6" w:rsidRDefault="004E5054" w:rsidP="004E5054">
      <w:pPr>
        <w:spacing w:line="360" w:lineRule="auto"/>
        <w:jc w:val="both"/>
        <w:rPr>
          <w:rFonts w:ascii="Trebuchet MS" w:hAnsi="Trebuchet MS"/>
          <w:b/>
        </w:rPr>
      </w:pPr>
      <w:r w:rsidRPr="00FE45C6">
        <w:rPr>
          <w:rFonts w:ascii="Trebuchet MS" w:hAnsi="Trebuchet MS"/>
          <w:b/>
        </w:rPr>
        <w:t>Atribuţii mucitori califica</w:t>
      </w:r>
      <w:r w:rsidRPr="00FE45C6">
        <w:rPr>
          <w:rFonts w:ascii="Trebuchet MS" w:hAnsi="Trebuchet MS" w:cs="Tahoma"/>
          <w:b/>
        </w:rPr>
        <w:t>ț</w:t>
      </w:r>
      <w:r w:rsidRPr="00FE45C6">
        <w:rPr>
          <w:rFonts w:ascii="Trebuchet MS" w:hAnsi="Trebuchet MS"/>
          <w:b/>
        </w:rPr>
        <w:t>i bucătărie:</w:t>
      </w:r>
    </w:p>
    <w:p w:rsidR="004E5054" w:rsidRPr="00FE45C6" w:rsidRDefault="004E5054" w:rsidP="004E5054">
      <w:pPr>
        <w:pStyle w:val="NormalWeb"/>
        <w:numPr>
          <w:ilvl w:val="0"/>
          <w:numId w:val="19"/>
        </w:numPr>
        <w:spacing w:before="0" w:beforeAutospacing="0" w:after="0" w:line="360" w:lineRule="auto"/>
        <w:jc w:val="both"/>
        <w:rPr>
          <w:rStyle w:val="arial131"/>
          <w:rFonts w:ascii="Trebuchet MS" w:hAnsi="Trebuchet MS"/>
          <w:color w:val="auto"/>
          <w:sz w:val="22"/>
          <w:szCs w:val="22"/>
          <w:lang w:val="ro-RO"/>
        </w:rPr>
      </w:pPr>
      <w:r w:rsidRPr="00FE45C6">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 xml:space="preserve">execută toate lucrările şi sarcinile de serviciu primite de la </w:t>
      </w:r>
      <w:r w:rsidR="00762377" w:rsidRPr="00FE45C6">
        <w:rPr>
          <w:rFonts w:ascii="Trebuchet MS" w:hAnsi="Trebuchet MS" w:cs="Arial"/>
          <w:sz w:val="22"/>
          <w:szCs w:val="22"/>
          <w:lang w:val="ro-RO"/>
        </w:rPr>
        <w:t>seful de centru</w:t>
      </w:r>
      <w:r w:rsidRPr="00FE45C6">
        <w:rPr>
          <w:rFonts w:ascii="Trebuchet MS" w:hAnsi="Trebuchet MS" w:cs="Arial"/>
          <w:sz w:val="22"/>
          <w:szCs w:val="22"/>
          <w:lang w:val="ro-RO"/>
        </w:rPr>
        <w:t xml:space="preserve"> sau administratorul centrului în limita competenţelor şi a prevederilor legale în vigoare;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eastAsia="ro-RO"/>
        </w:rPr>
        <w:t>execută curăţirea zarzavatului.</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eastAsia="ro-RO"/>
        </w:rPr>
        <w:t>are în grijă curăţenia bucătăriei şi a sălii de mese  folosind instrumentele de curăţenie separat pentru bucătărie şi separat pentru sala de mese.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eastAsia="ro-RO"/>
        </w:rPr>
        <w:t>asigură vasele şi tacâmurile necesare servirii mesei în condiţii civilizate.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eastAsia="ro-RO"/>
        </w:rPr>
        <w:t>ajută la servirea mesei către beneficiari.</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poartă echipament de protecţie curat, halat, batic, pantofi de lucru şi acordă atenţie deosebită igienei personale.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FE45C6">
        <w:rPr>
          <w:rFonts w:ascii="Trebuchet MS" w:hAnsi="Trebuchet MS" w:cs="Arial"/>
          <w:sz w:val="22"/>
          <w:szCs w:val="22"/>
          <w:lang w:val="ro-RO"/>
        </w:rPr>
        <w:t>interzice accesul persoanelor străine în bucătărie;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fr-FR"/>
        </w:rPr>
      </w:pPr>
      <w:r w:rsidRPr="00FE45C6">
        <w:rPr>
          <w:rStyle w:val="arial131"/>
          <w:rFonts w:ascii="Trebuchet MS" w:hAnsi="Trebuchet MS"/>
          <w:color w:val="auto"/>
          <w:sz w:val="22"/>
          <w:szCs w:val="22"/>
          <w:lang w:val="fr-FR"/>
        </w:rPr>
        <w:t>respectă normele de protecţia muncii şi PSI şi disciplina la locul de muncă, conform regulamentului de ordine interioară;</w:t>
      </w:r>
    </w:p>
    <w:p w:rsidR="004E5054" w:rsidRPr="00FE45C6" w:rsidRDefault="004E5054" w:rsidP="004E5054">
      <w:pPr>
        <w:numPr>
          <w:ilvl w:val="0"/>
          <w:numId w:val="19"/>
        </w:numPr>
        <w:spacing w:after="0" w:line="360" w:lineRule="auto"/>
        <w:jc w:val="both"/>
        <w:rPr>
          <w:rFonts w:ascii="Trebuchet MS" w:hAnsi="Trebuchet MS" w:cs="Arial"/>
          <w:lang w:val="it-IT"/>
        </w:rPr>
      </w:pPr>
      <w:r w:rsidRPr="00FE45C6">
        <w:rPr>
          <w:rFonts w:ascii="Trebuchet MS" w:hAnsi="Trebuchet MS" w:cs="Arial"/>
          <w:lang w:val="it-IT"/>
        </w:rPr>
        <w:t>va aduce la îndeplinire şi alte sarcini, atribuţii, lucrări încredinţate de conducerea centrului spre rezolvare.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cunoaşte caracteristicile principale organoleptice şi fizico-chimice ale alimentelor;</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cunoaşte procesele tehnologice de fabricaţie a preparatelor culinare;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lastRenderedPageBreak/>
        <w:t>cunoaşte sortimentele de produse alimentare pe bază de carne, legume, fructe, paste făinoase, orez, panificaţie, ouă, etc. care servesc ca materii prime în bucătărie;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cunoaşte modul de folosire a utilajelor şi ustensilelor din bucătărie şi întreţinerea acestora;</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conduce toate lucrările din bucătărie şi pregăteşte mâncarea conform retetarului si meniului stabilit, semnat şi afişat în bucătărie;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primeşte produsele de la magazie, verifică cantitatea, calitatea si termenul de garantie ale acestora şi răspunde de corecta lor păstrare;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nu utilizeaza , prelucreaza sau serveste ingrediente sau alimente care prezinta semne de alterare, depreciere sau modificari organoleptice;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va prelua numai alimentele necesare pregătirii meselor pentru o singură zi, în afara alimentelor uşor alterabile,  care se vor aduce numai pentru o singură masă;</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materia primă şi produsele finite se prelucrează pe mese diferite, evitându-se amestecarea cărnurilor cu legumele şi fructele care se vor prescrie în aceeaşi zi;</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restituie la magazie, chiar în ziua respectivă alimentele nefolosite;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pregatirea, prelucrarea si servirea meselor se efectueaza numai in locurile din bucatarie marcate pt.fiecare proces in parte, cu respectarea circuitului obligatoriu;</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este interzisă păstrarea mâncărurilor gătite în bucătărie, acestea se vor distribui beneficiarilor;</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din fiecare fel de mâncare servită colecteaza si pastreaza probe în conditii corespunzatoare timp de 48 ore,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 xml:space="preserve">se ingrijeste de curatarea si dezinfectarea veselei si a tacamurilor,folosind materialele de curatenie si   dezinfectante indicate de medicul - </w:t>
      </w:r>
      <w:r w:rsidR="00762377" w:rsidRPr="00FE45C6">
        <w:rPr>
          <w:rFonts w:ascii="Trebuchet MS" w:hAnsi="Trebuchet MS" w:cs="Arial"/>
          <w:sz w:val="22"/>
          <w:szCs w:val="22"/>
          <w:lang w:val="ro-RO" w:eastAsia="ro-RO"/>
        </w:rPr>
        <w:t>seful de centru</w:t>
      </w:r>
      <w:r w:rsidRPr="00FE45C6">
        <w:rPr>
          <w:rFonts w:ascii="Trebuchet MS" w:hAnsi="Trebuchet MS" w:cs="Arial"/>
          <w:sz w:val="22"/>
          <w:szCs w:val="22"/>
          <w:lang w:val="ro-RO" w:eastAsia="ro-RO"/>
        </w:rPr>
        <w:t>,</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va utiliza numai fete de masa curate si calcate in prealabil, precum si vase de bucatarie dezinfectate si curate;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interzice accesul persoanelor străine în bucătărie;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pentru persoanele  straine (abilitate pt.acces, verificare si control) va pune la dispozitie halate albe curate,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executa procesul tehnologic pentru conservarea legumelor si fructelor, mentionand pe etichetele produselor rezultate, reteta,  ingredientele folosite, data conservarii, numele si prenumele executantului,</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se va ingriji foarte atent de igiena personala,</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respecta cu strictete normele igienico-sanitare,</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t>nu intra in bucatarie cu imbracamintea si incaltamintea de strada,</w:t>
      </w:r>
    </w:p>
    <w:p w:rsidR="004E5054" w:rsidRPr="00FE45C6"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FE45C6">
        <w:rPr>
          <w:rFonts w:ascii="Trebuchet MS" w:hAnsi="Trebuchet MS" w:cs="Arial"/>
          <w:sz w:val="22"/>
          <w:szCs w:val="22"/>
          <w:lang w:val="ro-RO" w:eastAsia="ro-RO"/>
        </w:rPr>
        <w:lastRenderedPageBreak/>
        <w:t>utilizeaza cu prudenta obiectele taioase, contondente sau care prezinta pericol de electrocutare si  dupa utilizare, le pastreaza in siguranta,</w:t>
      </w:r>
    </w:p>
    <w:p w:rsidR="00C251E2" w:rsidRPr="00FE45C6" w:rsidRDefault="00C251E2" w:rsidP="00C251E2">
      <w:pPr>
        <w:pStyle w:val="NormalWeb"/>
        <w:spacing w:before="0" w:beforeAutospacing="0" w:after="0" w:line="360" w:lineRule="auto"/>
        <w:ind w:left="567"/>
        <w:jc w:val="both"/>
        <w:rPr>
          <w:rFonts w:ascii="Trebuchet MS" w:hAnsi="Trebuchet MS" w:cs="Arial"/>
          <w:sz w:val="22"/>
          <w:szCs w:val="22"/>
          <w:lang w:val="ro-RO" w:eastAsia="ro-RO"/>
        </w:rPr>
      </w:pPr>
    </w:p>
    <w:p w:rsidR="00C251E2" w:rsidRPr="00FE45C6" w:rsidRDefault="00C251E2" w:rsidP="00762377">
      <w:pPr>
        <w:pStyle w:val="NormalWeb"/>
        <w:spacing w:after="0" w:line="360" w:lineRule="auto"/>
        <w:jc w:val="both"/>
        <w:rPr>
          <w:rFonts w:ascii="Trebuchet MS" w:hAnsi="Trebuchet MS" w:cs="Arial"/>
          <w:sz w:val="22"/>
          <w:szCs w:val="22"/>
          <w:lang w:val="ro-RO" w:eastAsia="ro-RO"/>
        </w:rPr>
      </w:pPr>
      <w:r w:rsidRPr="00FE45C6">
        <w:rPr>
          <w:rFonts w:ascii="Trebuchet MS" w:hAnsi="Trebuchet MS" w:cs="Arial"/>
          <w:b/>
          <w:sz w:val="22"/>
          <w:szCs w:val="22"/>
          <w:lang w:val="ro-RO" w:eastAsia="ro-RO"/>
        </w:rPr>
        <w:t>Atributii ingrijitor de curatenie</w:t>
      </w:r>
      <w:r w:rsidRPr="00FE45C6">
        <w:rPr>
          <w:rFonts w:ascii="Trebuchet MS" w:hAnsi="Trebuchet MS" w:cs="Arial"/>
          <w:sz w:val="22"/>
          <w:szCs w:val="22"/>
          <w:lang w:val="ro-RO" w:eastAsia="ro-RO"/>
        </w:rPr>
        <w:t>:</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efectueaza  zilnic curatenie, in conditii corespunzatoare, in spatiul repartizat si raspunde de starea de igiena a saloanelor si  coridoarelor, a oficiilor, scarilor, mobilierului,peretilor, ferestrelor,etc.</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curata si dezinfecteaza zilnic baile si WC-urile cu materiale si ustensile folosite numai pentru aceste scopuri si locuri</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efectueaza  aerisirea periodica a saloanelor si raspunde  de  incalzirea corespunzatoare a acestora</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curata si dezinfecteaza urinarele, plostile, scuipatoarele, tavitele renale, etc., conform indicatiilor primite</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transporta gunoiul si rezidurile alimentare la locul desemnat, in conditii corespunzatoare, raspunde de depunerea lor corecta in recipienti, curata si dezinfecteaza vaselein care se pastreaza sau transporta gunoiul</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raspunde  de pastrarea in bune conditii a materialelor de curatenie  pe care le are in grija, precum si a acelora ce se folosesc in comun</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asigura supravegherea si securitatea asistatilor din sectii</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ajuta personalul sanitar la instituirea tratamentelor obligatorii</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transporta rufaria de pat la saloane, spalatorie si invers, cu respectarea stricta a normelor de igiena sanitara</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raspunde de respectarea normelor de protectie a muncii si P.S.I. la locul de munca</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ab/>
        <w:t>ajuta la servirea meselor in sectoarele repartizate cu respectarea stricta a normelor igienico-sanitare</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efectueaza rotatia obligatorie conform graficului stabilit de administratie</w:t>
      </w:r>
    </w:p>
    <w:p w:rsidR="00C251E2" w:rsidRPr="00FE45C6" w:rsidRDefault="00C251E2" w:rsidP="00762377">
      <w:pPr>
        <w:pStyle w:val="NormalWeb"/>
        <w:numPr>
          <w:ilvl w:val="0"/>
          <w:numId w:val="34"/>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executa si alte sarcini trasate de conducerea unitatii</w:t>
      </w:r>
    </w:p>
    <w:p w:rsidR="00C251E2" w:rsidRPr="00FE45C6" w:rsidRDefault="00762377" w:rsidP="00762377">
      <w:pPr>
        <w:pStyle w:val="NormalWeb"/>
        <w:spacing w:after="0" w:line="360" w:lineRule="auto"/>
        <w:jc w:val="both"/>
        <w:rPr>
          <w:rFonts w:ascii="Trebuchet MS" w:hAnsi="Trebuchet MS" w:cs="Arial"/>
          <w:b/>
          <w:sz w:val="22"/>
          <w:szCs w:val="22"/>
          <w:lang w:val="ro-RO" w:eastAsia="ro-RO"/>
        </w:rPr>
      </w:pPr>
      <w:r w:rsidRPr="00FE45C6">
        <w:rPr>
          <w:rFonts w:ascii="Trebuchet MS" w:hAnsi="Trebuchet MS" w:cs="Arial"/>
          <w:b/>
          <w:sz w:val="22"/>
          <w:szCs w:val="22"/>
          <w:lang w:val="ro-RO" w:eastAsia="ro-RO"/>
        </w:rPr>
        <w:t>Atributii spalatoreasa:</w:t>
      </w:r>
    </w:p>
    <w:p w:rsidR="00762377" w:rsidRPr="00FE45C6" w:rsidRDefault="00762377" w:rsidP="00762377">
      <w:pPr>
        <w:pStyle w:val="NormalWeb"/>
        <w:numPr>
          <w:ilvl w:val="0"/>
          <w:numId w:val="35"/>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a</w:t>
      </w:r>
      <w:r w:rsidR="00C251E2" w:rsidRPr="00FE45C6">
        <w:rPr>
          <w:rFonts w:ascii="Trebuchet MS" w:hAnsi="Trebuchet MS" w:cs="Arial"/>
          <w:sz w:val="22"/>
          <w:szCs w:val="22"/>
          <w:lang w:val="ro-RO" w:eastAsia="ro-RO"/>
        </w:rPr>
        <w:t>sigura</w:t>
      </w:r>
      <w:r w:rsidRPr="00FE45C6">
        <w:rPr>
          <w:rFonts w:ascii="Trebuchet MS" w:hAnsi="Trebuchet MS" w:cs="Arial"/>
          <w:sz w:val="22"/>
          <w:szCs w:val="22"/>
          <w:lang w:val="ro-RO" w:eastAsia="ro-RO"/>
        </w:rPr>
        <w:t xml:space="preserve"> </w:t>
      </w:r>
      <w:r w:rsidR="00C251E2" w:rsidRPr="00FE45C6">
        <w:rPr>
          <w:rFonts w:ascii="Trebuchet MS" w:hAnsi="Trebuchet MS" w:cs="Arial"/>
          <w:sz w:val="22"/>
          <w:szCs w:val="22"/>
          <w:lang w:val="ro-RO" w:eastAsia="ro-RO"/>
        </w:rPr>
        <w:t xml:space="preserve"> dezinfectia, spalarea, curatirea si uscarea hainelor, lenjeriei de corp si de pat, precum si a altor materiale incredintate</w:t>
      </w:r>
    </w:p>
    <w:p w:rsidR="00762377" w:rsidRPr="00FE45C6" w:rsidRDefault="00C251E2" w:rsidP="00762377">
      <w:pPr>
        <w:pStyle w:val="NormalWeb"/>
        <w:numPr>
          <w:ilvl w:val="0"/>
          <w:numId w:val="35"/>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lastRenderedPageBreak/>
        <w:t>respecta normele privitoare la dezinfectia prealabila a materialelor incredintate spalatoriei</w:t>
      </w:r>
    </w:p>
    <w:p w:rsidR="00762377" w:rsidRPr="00FE45C6" w:rsidRDefault="00C251E2" w:rsidP="00762377">
      <w:pPr>
        <w:pStyle w:val="NormalWeb"/>
        <w:numPr>
          <w:ilvl w:val="0"/>
          <w:numId w:val="35"/>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are grija sa nu se deterioreze hainele, lenjeria de pat si de corp ale bolnavilor, precum si alte obiecte incredintate pentru spalat; raspunde pentru ele</w:t>
      </w:r>
    </w:p>
    <w:p w:rsidR="00762377" w:rsidRPr="00FE45C6" w:rsidRDefault="00C251E2" w:rsidP="00762377">
      <w:pPr>
        <w:pStyle w:val="NormalWeb"/>
        <w:numPr>
          <w:ilvl w:val="0"/>
          <w:numId w:val="35"/>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respecta regulile de protectia muncii si P.S.I.</w:t>
      </w:r>
    </w:p>
    <w:p w:rsidR="00C251E2" w:rsidRPr="00FE45C6" w:rsidRDefault="00C251E2" w:rsidP="00762377">
      <w:pPr>
        <w:pStyle w:val="NormalWeb"/>
        <w:numPr>
          <w:ilvl w:val="0"/>
          <w:numId w:val="35"/>
        </w:numPr>
        <w:spacing w:after="0" w:line="360" w:lineRule="auto"/>
        <w:ind w:left="540" w:hanging="450"/>
        <w:jc w:val="both"/>
        <w:rPr>
          <w:rFonts w:ascii="Trebuchet MS" w:hAnsi="Trebuchet MS" w:cs="Arial"/>
          <w:sz w:val="22"/>
          <w:szCs w:val="22"/>
          <w:lang w:val="ro-RO" w:eastAsia="ro-RO"/>
        </w:rPr>
      </w:pPr>
      <w:r w:rsidRPr="00FE45C6">
        <w:rPr>
          <w:rFonts w:ascii="Trebuchet MS" w:hAnsi="Trebuchet MS" w:cs="Arial"/>
          <w:sz w:val="22"/>
          <w:szCs w:val="22"/>
          <w:lang w:val="ro-RO" w:eastAsia="ro-RO"/>
        </w:rPr>
        <w:t>executa si alte sar</w:t>
      </w:r>
      <w:r w:rsidR="00762377" w:rsidRPr="00FE45C6">
        <w:rPr>
          <w:rFonts w:ascii="Trebuchet MS" w:hAnsi="Trebuchet MS" w:cs="Arial"/>
          <w:sz w:val="22"/>
          <w:szCs w:val="22"/>
          <w:lang w:val="ro-RO" w:eastAsia="ro-RO"/>
        </w:rPr>
        <w:t>cini trasate de administrator si seful centrului</w:t>
      </w:r>
      <w:r w:rsidRPr="00FE45C6">
        <w:rPr>
          <w:rFonts w:ascii="Trebuchet MS" w:hAnsi="Trebuchet MS" w:cs="Arial"/>
          <w:sz w:val="22"/>
          <w:szCs w:val="22"/>
          <w:lang w:val="ro-RO" w:eastAsia="ro-RO"/>
        </w:rPr>
        <w:t>.</w:t>
      </w:r>
    </w:p>
    <w:p w:rsidR="00C37A5B" w:rsidRPr="00FE45C6" w:rsidRDefault="00C37A5B" w:rsidP="004E5054">
      <w:pPr>
        <w:autoSpaceDE w:val="0"/>
        <w:autoSpaceDN w:val="0"/>
        <w:adjustRightInd w:val="0"/>
        <w:spacing w:line="360" w:lineRule="auto"/>
        <w:jc w:val="both"/>
        <w:rPr>
          <w:rFonts w:ascii="Trebuchet MS" w:hAnsi="Trebuchet MS"/>
          <w:b/>
          <w:lang w:val="fr-FR"/>
        </w:rPr>
      </w:pPr>
    </w:p>
    <w:p w:rsidR="004E5054" w:rsidRPr="00FE45C6" w:rsidRDefault="004E5054" w:rsidP="004E5054">
      <w:pPr>
        <w:autoSpaceDE w:val="0"/>
        <w:autoSpaceDN w:val="0"/>
        <w:adjustRightInd w:val="0"/>
        <w:spacing w:line="360" w:lineRule="auto"/>
        <w:jc w:val="both"/>
        <w:rPr>
          <w:rFonts w:ascii="Trebuchet MS" w:hAnsi="Trebuchet MS"/>
          <w:b/>
          <w:lang w:val="fr-FR"/>
        </w:rPr>
      </w:pPr>
      <w:r w:rsidRPr="00FE45C6">
        <w:rPr>
          <w:rFonts w:ascii="Trebuchet MS" w:hAnsi="Trebuchet MS"/>
          <w:b/>
          <w:lang w:val="fr-FR"/>
        </w:rPr>
        <w:t xml:space="preserve">ART. 13 </w:t>
      </w:r>
      <w:r w:rsidRPr="00FE45C6">
        <w:rPr>
          <w:rFonts w:ascii="Trebuchet MS" w:hAnsi="Trebuchet MS"/>
          <w:b/>
          <w:bCs/>
          <w:lang w:val="fr-FR"/>
        </w:rPr>
        <w:t>Finanţarea centrului:</w:t>
      </w:r>
    </w:p>
    <w:p w:rsidR="004E5054" w:rsidRPr="00FE45C6" w:rsidRDefault="004E5054" w:rsidP="004E5054">
      <w:pPr>
        <w:autoSpaceDE w:val="0"/>
        <w:autoSpaceDN w:val="0"/>
        <w:adjustRightInd w:val="0"/>
        <w:spacing w:line="360" w:lineRule="auto"/>
        <w:jc w:val="both"/>
        <w:rPr>
          <w:rFonts w:ascii="Trebuchet MS" w:hAnsi="Trebuchet MS"/>
          <w:lang w:val="fr-FR"/>
        </w:rPr>
      </w:pPr>
      <w:r w:rsidRPr="00FE45C6">
        <w:rPr>
          <w:rFonts w:ascii="Trebuchet MS" w:hAnsi="Trebuchet MS"/>
          <w:lang w:val="fr-FR"/>
        </w:rPr>
        <w:t>1) În estimarea bugetului de venituri şi cheltuieli, centrul are în vedere asigurarea resurselor necesare acordării serviciilor sociale cel puţin la nivelul standardelor minime de calitate aplicabile.</w:t>
      </w:r>
    </w:p>
    <w:p w:rsidR="004E5054" w:rsidRPr="00FE45C6" w:rsidRDefault="004E5054" w:rsidP="00024AF5">
      <w:pPr>
        <w:autoSpaceDE w:val="0"/>
        <w:autoSpaceDN w:val="0"/>
        <w:adjustRightInd w:val="0"/>
        <w:jc w:val="both"/>
        <w:rPr>
          <w:rFonts w:ascii="Trebuchet MS" w:hAnsi="Trebuchet MS"/>
          <w:lang w:val="fr-FR"/>
        </w:rPr>
      </w:pPr>
      <w:r w:rsidRPr="00FE45C6">
        <w:rPr>
          <w:rFonts w:ascii="Trebuchet MS" w:hAnsi="Trebuchet MS"/>
          <w:lang w:val="fr-FR"/>
        </w:rPr>
        <w:t>2) Finanţarea cheltuielilor centrului se asigură, în condiţiile legii, din următoarele surse:</w:t>
      </w:r>
    </w:p>
    <w:p w:rsidR="004E5054" w:rsidRPr="00FE45C6" w:rsidRDefault="004E5054" w:rsidP="00024AF5">
      <w:pPr>
        <w:autoSpaceDE w:val="0"/>
        <w:autoSpaceDN w:val="0"/>
        <w:adjustRightInd w:val="0"/>
        <w:jc w:val="both"/>
        <w:rPr>
          <w:rFonts w:ascii="Trebuchet MS" w:hAnsi="Trebuchet MS"/>
          <w:lang w:val="pt-BR"/>
        </w:rPr>
      </w:pPr>
      <w:r w:rsidRPr="00FE45C6">
        <w:rPr>
          <w:rFonts w:ascii="Trebuchet MS" w:hAnsi="Trebuchet MS"/>
          <w:lang w:val="fr-FR"/>
        </w:rPr>
        <w:t xml:space="preserve">    </w:t>
      </w:r>
      <w:r w:rsidRPr="00FE45C6">
        <w:rPr>
          <w:rFonts w:ascii="Trebuchet MS" w:hAnsi="Trebuchet MS"/>
          <w:lang w:val="pt-BR"/>
        </w:rPr>
        <w:t>a) bugetul local al judeţului;</w:t>
      </w:r>
    </w:p>
    <w:p w:rsidR="004E5054" w:rsidRPr="00FE45C6" w:rsidRDefault="004E5054" w:rsidP="00024AF5">
      <w:pPr>
        <w:autoSpaceDE w:val="0"/>
        <w:autoSpaceDN w:val="0"/>
        <w:adjustRightInd w:val="0"/>
        <w:jc w:val="both"/>
        <w:rPr>
          <w:rFonts w:ascii="Trebuchet MS" w:hAnsi="Trebuchet MS"/>
          <w:lang w:val="pt-BR"/>
        </w:rPr>
      </w:pPr>
      <w:r w:rsidRPr="00FE45C6">
        <w:rPr>
          <w:rFonts w:ascii="Trebuchet MS" w:hAnsi="Trebuchet MS"/>
          <w:lang w:val="pt-BR"/>
        </w:rPr>
        <w:t xml:space="preserve">    b) donaţii, sponsorizări sau alte contribuţii din partea persoanelor fizice ori juridice din ţară şi din străinătate;</w:t>
      </w:r>
    </w:p>
    <w:p w:rsidR="004E5054" w:rsidRPr="00FE45C6" w:rsidRDefault="004E5054" w:rsidP="00024AF5">
      <w:pPr>
        <w:autoSpaceDE w:val="0"/>
        <w:autoSpaceDN w:val="0"/>
        <w:adjustRightInd w:val="0"/>
        <w:jc w:val="both"/>
        <w:rPr>
          <w:rFonts w:ascii="Trebuchet MS" w:hAnsi="Trebuchet MS"/>
          <w:lang w:val="it-IT"/>
        </w:rPr>
      </w:pPr>
      <w:r w:rsidRPr="00FE45C6">
        <w:rPr>
          <w:rFonts w:ascii="Trebuchet MS" w:hAnsi="Trebuchet MS"/>
          <w:lang w:val="pt-BR"/>
        </w:rPr>
        <w:t xml:space="preserve">    </w:t>
      </w:r>
      <w:r w:rsidRPr="00FE45C6">
        <w:rPr>
          <w:rFonts w:ascii="Trebuchet MS" w:hAnsi="Trebuchet MS"/>
          <w:lang w:val="it-IT"/>
        </w:rPr>
        <w:t>c) fonduri externe rambursabile şi nerambursabile;</w:t>
      </w:r>
    </w:p>
    <w:p w:rsidR="004E5054" w:rsidRPr="00FE45C6" w:rsidRDefault="004E5054" w:rsidP="00024AF5">
      <w:pPr>
        <w:autoSpaceDE w:val="0"/>
        <w:autoSpaceDN w:val="0"/>
        <w:adjustRightInd w:val="0"/>
        <w:jc w:val="both"/>
        <w:rPr>
          <w:rFonts w:ascii="Trebuchet MS" w:hAnsi="Trebuchet MS"/>
          <w:lang w:val="it-IT"/>
        </w:rPr>
      </w:pPr>
      <w:r w:rsidRPr="00FE45C6">
        <w:rPr>
          <w:rFonts w:ascii="Trebuchet MS" w:hAnsi="Trebuchet MS"/>
          <w:lang w:val="it-IT"/>
        </w:rPr>
        <w:t xml:space="preserve">    d) alte surse de finanţare, în conformitate cu legislaţia în vigoare.</w:t>
      </w:r>
    </w:p>
    <w:p w:rsidR="00D3751D" w:rsidRPr="00FE45C6" w:rsidRDefault="00D3751D" w:rsidP="004E5054">
      <w:pPr>
        <w:spacing w:line="360" w:lineRule="auto"/>
        <w:jc w:val="both"/>
        <w:rPr>
          <w:rFonts w:ascii="Trebuchet MS" w:hAnsi="Trebuchet MS"/>
          <w:b/>
          <w:lang w:val="it-IT"/>
        </w:rPr>
      </w:pPr>
    </w:p>
    <w:p w:rsidR="004F15CD" w:rsidRPr="00FE45C6" w:rsidRDefault="004F15CD" w:rsidP="004E5054">
      <w:pPr>
        <w:spacing w:line="360" w:lineRule="auto"/>
        <w:jc w:val="both"/>
        <w:rPr>
          <w:rFonts w:ascii="Trebuchet MS" w:hAnsi="Trebuchet MS"/>
          <w:b/>
          <w:lang w:val="it-IT"/>
        </w:rPr>
      </w:pPr>
    </w:p>
    <w:p w:rsidR="004F15CD" w:rsidRPr="00FE45C6" w:rsidRDefault="004F15CD" w:rsidP="004E5054">
      <w:pPr>
        <w:spacing w:line="360" w:lineRule="auto"/>
        <w:jc w:val="both"/>
        <w:rPr>
          <w:rFonts w:ascii="Trebuchet MS" w:hAnsi="Trebuchet MS"/>
          <w:b/>
          <w:lang w:val="it-IT"/>
        </w:rPr>
      </w:pPr>
    </w:p>
    <w:p w:rsidR="004F15CD" w:rsidRPr="00FE45C6" w:rsidRDefault="004F15CD" w:rsidP="004E5054">
      <w:pPr>
        <w:spacing w:line="360" w:lineRule="auto"/>
        <w:jc w:val="both"/>
        <w:rPr>
          <w:rFonts w:ascii="Trebuchet MS" w:hAnsi="Trebuchet MS"/>
          <w:b/>
          <w:lang w:val="it-IT"/>
        </w:rPr>
      </w:pPr>
    </w:p>
    <w:p w:rsidR="00B974BD" w:rsidRPr="00FE45C6" w:rsidRDefault="00B974BD" w:rsidP="004E5054">
      <w:pPr>
        <w:spacing w:line="360" w:lineRule="auto"/>
        <w:jc w:val="both"/>
        <w:rPr>
          <w:rFonts w:ascii="Trebuchet MS" w:hAnsi="Trebuchet MS"/>
          <w:b/>
          <w:lang w:val="it-IT"/>
        </w:rPr>
      </w:pPr>
    </w:p>
    <w:p w:rsidR="00B974BD" w:rsidRPr="00FE45C6" w:rsidRDefault="00B974BD" w:rsidP="004E5054">
      <w:pPr>
        <w:spacing w:line="360" w:lineRule="auto"/>
        <w:jc w:val="both"/>
        <w:rPr>
          <w:rFonts w:ascii="Trebuchet MS" w:hAnsi="Trebuchet MS"/>
          <w:b/>
          <w:lang w:val="it-IT"/>
        </w:rPr>
      </w:pPr>
    </w:p>
    <w:p w:rsidR="009B755B" w:rsidRPr="00FE45C6" w:rsidRDefault="009B755B" w:rsidP="004E5054">
      <w:pPr>
        <w:spacing w:line="360" w:lineRule="auto"/>
        <w:jc w:val="both"/>
        <w:rPr>
          <w:rFonts w:ascii="Trebuchet MS" w:hAnsi="Trebuchet MS"/>
          <w:b/>
          <w:lang w:val="it-IT"/>
        </w:rPr>
      </w:pPr>
    </w:p>
    <w:p w:rsidR="009B755B" w:rsidRPr="00FE45C6" w:rsidRDefault="009B755B" w:rsidP="004E5054">
      <w:pPr>
        <w:spacing w:line="360" w:lineRule="auto"/>
        <w:jc w:val="both"/>
        <w:rPr>
          <w:rFonts w:ascii="Trebuchet MS" w:hAnsi="Trebuchet MS"/>
          <w:b/>
          <w:lang w:val="it-IT"/>
        </w:rPr>
      </w:pPr>
    </w:p>
    <w:p w:rsidR="009B755B" w:rsidRPr="00FE45C6" w:rsidRDefault="009B755B" w:rsidP="004E5054">
      <w:pPr>
        <w:spacing w:line="360" w:lineRule="auto"/>
        <w:jc w:val="both"/>
        <w:rPr>
          <w:rFonts w:ascii="Trebuchet MS" w:hAnsi="Trebuchet MS"/>
          <w:b/>
          <w:lang w:val="it-IT"/>
        </w:rPr>
      </w:pPr>
    </w:p>
    <w:p w:rsidR="004E5054" w:rsidRPr="00FE45C6" w:rsidRDefault="004E5054" w:rsidP="004E5054">
      <w:pPr>
        <w:spacing w:line="360" w:lineRule="auto"/>
        <w:jc w:val="both"/>
        <w:rPr>
          <w:rFonts w:ascii="Trebuchet MS" w:hAnsi="Trebuchet MS"/>
          <w:b/>
          <w:lang w:val="it-IT"/>
        </w:rPr>
      </w:pPr>
      <w:r w:rsidRPr="00FE45C6">
        <w:rPr>
          <w:rFonts w:ascii="Trebuchet MS" w:hAnsi="Trebuchet MS"/>
          <w:b/>
          <w:lang w:val="it-IT"/>
        </w:rPr>
        <w:lastRenderedPageBreak/>
        <w:t xml:space="preserve">MODEL </w:t>
      </w:r>
    </w:p>
    <w:p w:rsidR="004E5054" w:rsidRPr="00FE45C6" w:rsidRDefault="004E5054" w:rsidP="004E5054">
      <w:pPr>
        <w:spacing w:line="360" w:lineRule="auto"/>
        <w:jc w:val="both"/>
        <w:rPr>
          <w:rFonts w:ascii="Trebuchet MS" w:hAnsi="Trebuchet MS"/>
          <w:b/>
          <w:lang w:val="it-IT"/>
        </w:rPr>
      </w:pPr>
      <w:r w:rsidRPr="00FE45C6">
        <w:rPr>
          <w:rFonts w:ascii="Trebuchet MS" w:hAnsi="Trebuchet MS"/>
          <w:b/>
          <w:lang w:val="it-IT"/>
        </w:rPr>
        <w:t>CONTRACT pentr</w:t>
      </w:r>
      <w:r w:rsidR="004F15CD" w:rsidRPr="00FE45C6">
        <w:rPr>
          <w:rFonts w:ascii="Trebuchet MS" w:hAnsi="Trebuchet MS"/>
          <w:b/>
          <w:lang w:val="it-IT"/>
        </w:rPr>
        <w:t>u acordarea de servicii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Partile contractante: </w:t>
      </w:r>
    </w:p>
    <w:p w:rsidR="0005507F" w:rsidRPr="00FE45C6" w:rsidRDefault="00046ADB" w:rsidP="00046ADB">
      <w:pPr>
        <w:spacing w:line="360" w:lineRule="auto"/>
        <w:jc w:val="both"/>
        <w:rPr>
          <w:rFonts w:ascii="Trebuchet MS" w:hAnsi="Trebuchet MS"/>
        </w:rPr>
      </w:pPr>
      <w:r w:rsidRPr="00FE45C6">
        <w:rPr>
          <w:rFonts w:ascii="Trebuchet MS" w:hAnsi="Trebuchet MS"/>
          <w:lang w:val="it-IT"/>
        </w:rPr>
        <w:t xml:space="preserve">1. </w:t>
      </w:r>
      <w:r w:rsidR="0005507F" w:rsidRPr="00FE45C6">
        <w:rPr>
          <w:rFonts w:ascii="Trebuchet MS" w:hAnsi="Trebuchet MS" w:cs="Arial"/>
          <w:b/>
        </w:rPr>
        <w:t xml:space="preserve">Direcţia Generală de Asistenţă Socială şi Protecţia Copilului Mures, </w:t>
      </w:r>
      <w:r w:rsidR="0005507F" w:rsidRPr="00FE45C6">
        <w:rPr>
          <w:rFonts w:ascii="Trebuchet MS" w:hAnsi="Trebuchet MS" w:cs="Arial"/>
        </w:rPr>
        <w:t>denumit în continuare furnizor de servicii sociale,</w:t>
      </w:r>
      <w:r w:rsidR="0005507F" w:rsidRPr="00FE45C6">
        <w:rPr>
          <w:rFonts w:ascii="Trebuchet MS" w:hAnsi="Trebuchet MS" w:cs="Arial"/>
          <w:b/>
        </w:rPr>
        <w:t xml:space="preserve"> </w:t>
      </w:r>
      <w:r w:rsidR="0005507F" w:rsidRPr="00FE45C6">
        <w:rPr>
          <w:rFonts w:ascii="Trebuchet MS" w:hAnsi="Trebuchet MS" w:cs="Arial"/>
        </w:rPr>
        <w:t xml:space="preserve">cu sediul în Tîrgu Mureş, str. Trebely, nr.7, judeţul Mureş, cod fiscal 9719809, telefon: 0265/213512, cont bancar nr.RO23TREZ47624680220XXXXX, </w:t>
      </w:r>
      <w:r w:rsidR="0005507F" w:rsidRPr="00FE45C6">
        <w:rPr>
          <w:rFonts w:ascii="Trebuchet MS" w:hAnsi="Trebuchet MS" w:cs="Arial"/>
          <w:lang w:val="fr-FR"/>
        </w:rPr>
        <w:t>deschis la Trezoreria Mure</w:t>
      </w:r>
      <w:r w:rsidR="0005507F" w:rsidRPr="00FE45C6">
        <w:rPr>
          <w:rFonts w:ascii="Trebuchet MS" w:hAnsi="Trebuchet MS" w:cs="Arial"/>
        </w:rPr>
        <w:t>ş,</w:t>
      </w:r>
      <w:r w:rsidR="0005507F" w:rsidRPr="00FE45C6">
        <w:rPr>
          <w:rFonts w:ascii="Trebuchet MS" w:hAnsi="Trebuchet MS" w:cs="Arial"/>
          <w:bCs/>
        </w:rPr>
        <w:t xml:space="preserve"> reprezentată prin Director General Miklea Hajnal Katalin</w:t>
      </w:r>
      <w:r w:rsidR="0005507F" w:rsidRPr="00FE45C6">
        <w:rPr>
          <w:rFonts w:ascii="Trebuchet MS" w:hAnsi="Trebuchet MS"/>
        </w:rPr>
        <w:t xml:space="preserve">, </w:t>
      </w:r>
      <w:r w:rsidR="0005507F" w:rsidRPr="00FE45C6">
        <w:rPr>
          <w:rFonts w:ascii="Trebuchet MS" w:hAnsi="Trebuchet MS" w:cs="Arial"/>
          <w:bCs/>
        </w:rPr>
        <w:t>acreditată pentru furnizare de servicii sociale conform certificatului de acreditare seria AF, nr. 00504/23.04.2014, eliberat de Ministerul Muncii, Familiei, Protecției Sociale și Persoanelor Vârtsnice, denumită in continuare DGASPC Mures, prin</w:t>
      </w:r>
    </w:p>
    <w:p w:rsidR="0005507F"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CENTRUL DE INGRIJIRE SI ASISTENTA </w:t>
      </w:r>
      <w:r w:rsidR="00B974BD" w:rsidRPr="00FE45C6">
        <w:rPr>
          <w:rFonts w:ascii="Trebuchet MS" w:hAnsi="Trebuchet MS"/>
          <w:lang w:val="it-IT"/>
        </w:rPr>
        <w:t>EREMITU</w:t>
      </w:r>
      <w:r w:rsidR="0005507F" w:rsidRPr="00FE45C6">
        <w:rPr>
          <w:rFonts w:ascii="Trebuchet MS" w:hAnsi="Trebuchet MS"/>
          <w:lang w:val="it-IT"/>
        </w:rPr>
        <w:t xml:space="preserve">, </w:t>
      </w:r>
      <w:r w:rsidRPr="00FE45C6">
        <w:rPr>
          <w:rFonts w:ascii="Trebuchet MS" w:hAnsi="Trebuchet MS"/>
          <w:lang w:val="it-IT"/>
        </w:rPr>
        <w:t xml:space="preserve">acronim CIA  </w:t>
      </w:r>
      <w:r w:rsidR="00B974BD" w:rsidRPr="00FE45C6">
        <w:rPr>
          <w:rFonts w:ascii="Trebuchet MS" w:hAnsi="Trebuchet MS"/>
          <w:lang w:val="it-IT"/>
        </w:rPr>
        <w:t>EREMITU</w:t>
      </w:r>
      <w:r w:rsidR="0005507F" w:rsidRPr="00FE45C6">
        <w:rPr>
          <w:rFonts w:ascii="Trebuchet MS" w:hAnsi="Trebuchet MS"/>
          <w:lang w:val="it-IT"/>
        </w:rPr>
        <w:t>,</w:t>
      </w:r>
      <w:r w:rsidRPr="00FE45C6">
        <w:rPr>
          <w:rFonts w:ascii="Trebuchet MS" w:hAnsi="Trebuchet MS"/>
          <w:lang w:val="it-IT"/>
        </w:rPr>
        <w:t xml:space="preserve"> cu sediul în  comuna Alunis, sat </w:t>
      </w:r>
      <w:r w:rsidR="00B974BD" w:rsidRPr="00FE45C6">
        <w:rPr>
          <w:rFonts w:ascii="Trebuchet MS" w:hAnsi="Trebuchet MS"/>
          <w:lang w:val="it-IT"/>
        </w:rPr>
        <w:t>Eremitu</w:t>
      </w:r>
      <w:r w:rsidRPr="00FE45C6">
        <w:rPr>
          <w:rFonts w:ascii="Trebuchet MS" w:hAnsi="Trebuchet MS"/>
          <w:lang w:val="it-IT"/>
        </w:rPr>
        <w:t>, nr</w:t>
      </w:r>
      <w:r w:rsidR="0005507F" w:rsidRPr="00FE45C6">
        <w:rPr>
          <w:rFonts w:ascii="Trebuchet MS" w:hAnsi="Trebuchet MS"/>
          <w:lang w:val="it-IT"/>
        </w:rPr>
        <w:t>. 49, judetul/sectorul Mures</w:t>
      </w:r>
      <w:r w:rsidRPr="00FE45C6">
        <w:rPr>
          <w:rFonts w:ascii="Trebuchet MS" w:hAnsi="Trebuchet MS"/>
          <w:lang w:val="it-IT"/>
        </w:rPr>
        <w:t>, reprezentat de domnul</w:t>
      </w:r>
      <w:r w:rsidR="00B974BD" w:rsidRPr="00FE45C6">
        <w:rPr>
          <w:rFonts w:ascii="Trebuchet MS" w:hAnsi="Trebuchet MS"/>
          <w:lang w:val="it-IT"/>
        </w:rPr>
        <w:t>/doamna</w:t>
      </w:r>
      <w:r w:rsidRPr="00FE45C6">
        <w:rPr>
          <w:rFonts w:ascii="Trebuchet MS" w:hAnsi="Trebuchet MS"/>
          <w:lang w:val="it-IT"/>
        </w:rPr>
        <w:t xml:space="preserve"> .........</w:t>
      </w:r>
      <w:r w:rsidR="00B974BD" w:rsidRPr="00FE45C6">
        <w:rPr>
          <w:rFonts w:ascii="Trebuchet MS" w:hAnsi="Trebuchet MS"/>
          <w:lang w:val="it-IT"/>
        </w:rPr>
        <w:t>..............................</w:t>
      </w:r>
      <w:r w:rsidR="0005507F" w:rsidRPr="00FE45C6">
        <w:rPr>
          <w:rFonts w:ascii="Trebuchet MS" w:hAnsi="Trebuchet MS"/>
          <w:lang w:val="it-IT"/>
        </w:rPr>
        <w:t xml:space="preserve">, având funcția de Sef centru,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şi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2. Dl./dna.........</w:t>
      </w:r>
      <w:r w:rsidRPr="00FE45C6">
        <w:rPr>
          <w:rFonts w:ascii="Trebuchet MS" w:hAnsi="Trebuchet MS"/>
          <w:b/>
          <w:lang w:val="it-IT"/>
        </w:rPr>
        <w:t xml:space="preserve">, </w:t>
      </w:r>
      <w:r w:rsidRPr="00FE45C6">
        <w:rPr>
          <w:rFonts w:ascii="Trebuchet MS" w:hAnsi="Trebuchet MS"/>
          <w:lang w:val="it-IT"/>
        </w:rPr>
        <w:t xml:space="preserve">denumit în continuare beneficiar, domiciliat în....., nr..., judetul......, codul numeric personal ........, posesor al..... seria ... nr. ......, eliberat/eliberata la data de ..... de ......,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reprezentat prin </w:t>
      </w:r>
      <w:r w:rsidRPr="00FE45C6">
        <w:rPr>
          <w:rFonts w:ascii="Trebuchet MS" w:hAnsi="Trebuchet MS"/>
          <w:b/>
          <w:lang w:val="it-IT"/>
        </w:rPr>
        <w:t xml:space="preserve">..., </w:t>
      </w:r>
      <w:r w:rsidRPr="00FE45C6">
        <w:rPr>
          <w:rFonts w:ascii="Trebuchet MS" w:hAnsi="Trebuchet MS"/>
          <w:lang w:val="it-IT"/>
        </w:rPr>
        <w:t>domiciliată în ..., str. ..., bl. ..., sc. ... ap...., judetul ..., posesoare a ... seria ... nr. ..., eliberat/eliberata la data de ... de către SPCLEP , în calitate de ... conform anchetei sociale nr.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1. având în vedere: - evaluare inițială.....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reevaluarea complexă efectuată în perioada .......;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planul personalizat de asistență și îngrijire ........,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2. convin asupra urmatoarelor:</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1. Definitii: 1.1. contractul pentru furnizarea de servicii sociale - actul juridic încheiat între o persoana fizica sau juridica, publica ori privata, acreditata conform legii sa acorde servicii sociale, denumita furnizor de servicii sociale, si o persoana fizica aflata în situatie de risc sau </w:t>
      </w:r>
      <w:r w:rsidRPr="00FE45C6">
        <w:rPr>
          <w:rFonts w:ascii="Trebuchet MS" w:hAnsi="Trebuchet MS"/>
          <w:lang w:val="it-IT"/>
        </w:rPr>
        <w:lastRenderedPageBreak/>
        <w:t xml:space="preserve">de dificultate sociala, denumita beneficiar de servicii sociale, care exprima acordul de vointa al acestora în vederea acordarii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1.2. furnizor de servicii sociale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 reevaluarea situatiei beneficiarului de servicii sociale - activitatea obligatorie a furnizorului de servicii sociale de a evalua situatia beneficiarului de servicii sociale dupa acordarea de servicii sociale pe o anumita perioada;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1.6. revizuirea sau completarea planului personalizat de asistenta si îngrijire - modificarea sau completarea adusa planului ipersonalizat pe baza rezultatelor reevaluarii situatiei beneficiarului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1.8. obligatiile beneficiarului de servicii sociale - totalitatea îndatoririlor pe care beneficiarul de servicii sociale si le asuma prin contract si pe care le va îndeplini valorificându-si maximal potentialul psiho-fizic;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1.10. modificari de drept ale contractului de acordare de servicii sociale - modificarile aduse contractelor de acordare de servicii sociale în mod independent de vointa partilor, în temeiul prevederilor unui act normativ;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1.13. planul personalizat - ansamblul de masuri si servicii adecvate si individualizate potrivit nevoilor sociale identificate ca urmare a efectuarii evaluarii complexe, cuprinzând programarea serviciilor sociale, personalul responsabil si procedurile de acordare 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1.14. evaluarea complexa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2. Obiectul contractului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2.1.*) Obiectul contractului îl constituie acordarea urmatoarelor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a) servicii cu caracter permanent</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b) servicii de specialitate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c) servicii de îngrijire socio-medicale. </w:t>
      </w:r>
    </w:p>
    <w:p w:rsidR="00046ADB" w:rsidRPr="00FE45C6" w:rsidRDefault="00046ADB" w:rsidP="00046ADB">
      <w:pPr>
        <w:spacing w:line="360" w:lineRule="auto"/>
        <w:rPr>
          <w:rFonts w:ascii="Trebuchet MS" w:hAnsi="Trebuchet MS"/>
          <w:lang w:val="it-IT"/>
        </w:rPr>
      </w:pPr>
      <w:r w:rsidRPr="00FE45C6">
        <w:rPr>
          <w:rFonts w:ascii="Trebuchet MS" w:hAnsi="Trebuchet MS"/>
          <w:lang w:val="it-IT"/>
        </w:rPr>
        <w:lastRenderedPageBreak/>
        <w:t>*) Lista serviciilor sociale ce vor fi acordate poate fi prevazuta cu acordul partilor în anexa la contract.</w:t>
      </w:r>
    </w:p>
    <w:p w:rsidR="00046ADB" w:rsidRPr="00FE45C6" w:rsidRDefault="00046ADB" w:rsidP="00046ADB">
      <w:pPr>
        <w:spacing w:line="360" w:lineRule="auto"/>
        <w:rPr>
          <w:rFonts w:ascii="Trebuchet MS" w:hAnsi="Trebuchet MS"/>
          <w:lang w:val="it-IT"/>
        </w:rPr>
      </w:pPr>
      <w:r w:rsidRPr="00FE45C6">
        <w:rPr>
          <w:rFonts w:ascii="Trebuchet MS" w:hAnsi="Trebuchet MS"/>
          <w:lang w:val="it-IT"/>
        </w:rPr>
        <w:t>2.2.*) Descrierea serviciilor sociale acordate de furnizorul de servicii sociale:</w:t>
      </w:r>
    </w:p>
    <w:p w:rsidR="00046ADB" w:rsidRPr="00FE45C6" w:rsidRDefault="00046ADB" w:rsidP="00046ADB">
      <w:pPr>
        <w:spacing w:line="360" w:lineRule="auto"/>
        <w:rPr>
          <w:rFonts w:ascii="Trebuchet MS" w:hAnsi="Trebuchet MS"/>
        </w:rPr>
      </w:pPr>
      <w:r w:rsidRPr="00FE45C6">
        <w:rPr>
          <w:rFonts w:ascii="Trebuchet MS" w:hAnsi="Trebuchet MS"/>
        </w:rPr>
        <w:t xml:space="preserve"> a) efectuarea unei evaluări complexe pluridisciplinare la momentul internării , la fiecare  un an sau ori de câte ori este necesar prin:</w:t>
      </w:r>
    </w:p>
    <w:p w:rsidR="00046ADB" w:rsidRPr="00FE45C6" w:rsidRDefault="00046ADB" w:rsidP="00046ADB">
      <w:pPr>
        <w:spacing w:line="360" w:lineRule="auto"/>
        <w:rPr>
          <w:rFonts w:ascii="Trebuchet MS" w:hAnsi="Trebuchet MS"/>
        </w:rPr>
      </w:pPr>
      <w:r w:rsidRPr="00FE45C6">
        <w:rPr>
          <w:rFonts w:ascii="Trebuchet MS" w:hAnsi="Trebuchet MS"/>
        </w:rPr>
        <w:t>- schimbarea unor parametrii medicali, sociali sau psihologici;</w:t>
      </w:r>
    </w:p>
    <w:p w:rsidR="00046ADB" w:rsidRPr="00FE45C6" w:rsidRDefault="00046ADB" w:rsidP="00046ADB">
      <w:pPr>
        <w:spacing w:line="360" w:lineRule="auto"/>
        <w:rPr>
          <w:rFonts w:ascii="Trebuchet MS" w:hAnsi="Trebuchet MS"/>
        </w:rPr>
      </w:pPr>
      <w:r w:rsidRPr="00FE45C6">
        <w:rPr>
          <w:rFonts w:ascii="Trebuchet MS" w:hAnsi="Trebuchet MS"/>
        </w:rPr>
        <w:t>- găzduire ;</w:t>
      </w:r>
    </w:p>
    <w:p w:rsidR="00046ADB" w:rsidRPr="00FE45C6" w:rsidRDefault="00046ADB" w:rsidP="00046ADB">
      <w:pPr>
        <w:spacing w:line="360" w:lineRule="auto"/>
        <w:rPr>
          <w:rFonts w:ascii="Trebuchet MS" w:hAnsi="Trebuchet MS"/>
        </w:rPr>
      </w:pPr>
      <w:r w:rsidRPr="00FE45C6">
        <w:rPr>
          <w:rFonts w:ascii="Trebuchet MS" w:hAnsi="Trebuchet MS"/>
        </w:rPr>
        <w:t>- 3 mese/zi conform prescripţiilor medicale şi dietetice, adaptate diagnosticului şi tratamentului urmat;</w:t>
      </w:r>
    </w:p>
    <w:p w:rsidR="00046ADB" w:rsidRPr="00FE45C6" w:rsidRDefault="00046ADB" w:rsidP="00046ADB">
      <w:pPr>
        <w:spacing w:line="360" w:lineRule="auto"/>
        <w:rPr>
          <w:rFonts w:ascii="Trebuchet MS" w:hAnsi="Trebuchet MS"/>
        </w:rPr>
      </w:pPr>
      <w:r w:rsidRPr="00FE45C6">
        <w:rPr>
          <w:rFonts w:ascii="Trebuchet MS" w:hAnsi="Trebuchet MS"/>
        </w:rPr>
        <w:t>- tratament medical şi supravegherea stării de sănătate</w:t>
      </w:r>
    </w:p>
    <w:p w:rsidR="00046ADB" w:rsidRPr="00FE45C6" w:rsidRDefault="00046ADB" w:rsidP="00046ADB">
      <w:pPr>
        <w:spacing w:line="360" w:lineRule="auto"/>
        <w:rPr>
          <w:rFonts w:ascii="Trebuchet MS" w:hAnsi="Trebuchet MS"/>
        </w:rPr>
      </w:pPr>
      <w:r w:rsidRPr="00FE45C6">
        <w:rPr>
          <w:rFonts w:ascii="Trebuchet MS" w:hAnsi="Trebuchet MS"/>
        </w:rPr>
        <w:t>- facilitarea consultaţiilor de specialitate la unităţile medico-</w:t>
      </w:r>
      <w:r w:rsidR="00B974BD" w:rsidRPr="00FE45C6">
        <w:rPr>
          <w:rFonts w:ascii="Trebuchet MS" w:hAnsi="Trebuchet MS"/>
        </w:rPr>
        <w:t>sanitare specializate din Sovata</w:t>
      </w:r>
      <w:r w:rsidRPr="00FE45C6">
        <w:rPr>
          <w:rFonts w:ascii="Trebuchet MS" w:hAnsi="Trebuchet MS"/>
        </w:rPr>
        <w:t xml:space="preserve"> şi</w:t>
      </w:r>
      <w:r w:rsidR="00B974BD" w:rsidRPr="00FE45C6">
        <w:rPr>
          <w:rFonts w:ascii="Trebuchet MS" w:hAnsi="Trebuchet MS"/>
        </w:rPr>
        <w:t>/sau</w:t>
      </w:r>
      <w:r w:rsidRPr="00FE45C6">
        <w:rPr>
          <w:rFonts w:ascii="Trebuchet MS" w:hAnsi="Trebuchet MS"/>
        </w:rPr>
        <w:t xml:space="preserve"> Tg-Mureş;</w:t>
      </w:r>
    </w:p>
    <w:p w:rsidR="00046ADB" w:rsidRPr="00FE45C6" w:rsidRDefault="00046ADB" w:rsidP="00046ADB">
      <w:pPr>
        <w:spacing w:line="360" w:lineRule="auto"/>
        <w:rPr>
          <w:rFonts w:ascii="Trebuchet MS" w:hAnsi="Trebuchet MS"/>
        </w:rPr>
      </w:pPr>
      <w:r w:rsidRPr="00FE45C6">
        <w:rPr>
          <w:rFonts w:ascii="Trebuchet MS" w:hAnsi="Trebuchet MS"/>
        </w:rPr>
        <w:t>- asistenţă permanentă şi supraveghere pentru utilizatorii care nu se pot autodeservi;</w:t>
      </w:r>
    </w:p>
    <w:p w:rsidR="00046ADB" w:rsidRPr="00FE45C6" w:rsidRDefault="00046ADB" w:rsidP="00046ADB">
      <w:pPr>
        <w:spacing w:line="360" w:lineRule="auto"/>
        <w:rPr>
          <w:rFonts w:ascii="Trebuchet MS" w:hAnsi="Trebuchet MS"/>
        </w:rPr>
      </w:pPr>
      <w:r w:rsidRPr="00FE45C6">
        <w:rPr>
          <w:rFonts w:ascii="Trebuchet MS" w:hAnsi="Trebuchet MS"/>
        </w:rPr>
        <w:t>- tratament psihoterapeutic;</w:t>
      </w:r>
    </w:p>
    <w:p w:rsidR="00046ADB" w:rsidRPr="00FE45C6" w:rsidRDefault="00046ADB" w:rsidP="00046ADB">
      <w:pPr>
        <w:spacing w:line="360" w:lineRule="auto"/>
        <w:rPr>
          <w:rFonts w:ascii="Trebuchet MS" w:hAnsi="Trebuchet MS"/>
        </w:rPr>
      </w:pPr>
      <w:r w:rsidRPr="00FE45C6">
        <w:rPr>
          <w:rFonts w:ascii="Trebuchet MS" w:hAnsi="Trebuchet MS"/>
        </w:rPr>
        <w:t>- activităţi de ergoterapie şi terapie ocupaţională dacă se recomandă ;</w:t>
      </w:r>
    </w:p>
    <w:p w:rsidR="00046ADB" w:rsidRPr="00FE45C6" w:rsidRDefault="00046ADB" w:rsidP="00046ADB">
      <w:pPr>
        <w:spacing w:line="360" w:lineRule="auto"/>
        <w:rPr>
          <w:rFonts w:ascii="Trebuchet MS" w:hAnsi="Trebuchet MS"/>
        </w:rPr>
      </w:pPr>
      <w:r w:rsidRPr="00FE45C6">
        <w:rPr>
          <w:rFonts w:ascii="Trebuchet MS" w:hAnsi="Trebuchet MS"/>
        </w:rPr>
        <w:t>- asistenţă socială;</w:t>
      </w:r>
    </w:p>
    <w:p w:rsidR="00046ADB" w:rsidRPr="00FE45C6" w:rsidRDefault="00046ADB" w:rsidP="00046ADB">
      <w:pPr>
        <w:spacing w:line="360" w:lineRule="auto"/>
        <w:rPr>
          <w:rFonts w:ascii="Trebuchet MS" w:hAnsi="Trebuchet MS"/>
        </w:rPr>
      </w:pPr>
      <w:r w:rsidRPr="00FE45C6">
        <w:rPr>
          <w:rFonts w:ascii="Trebuchet MS" w:hAnsi="Trebuchet MS"/>
        </w:rPr>
        <w:t>- activităţi de recreere şi divertisment;</w:t>
      </w:r>
    </w:p>
    <w:p w:rsidR="00046ADB" w:rsidRPr="00FE45C6" w:rsidRDefault="00046ADB" w:rsidP="00046ADB">
      <w:pPr>
        <w:spacing w:line="360" w:lineRule="auto"/>
        <w:rPr>
          <w:rFonts w:ascii="Trebuchet MS" w:hAnsi="Trebuchet MS"/>
        </w:rPr>
      </w:pPr>
      <w:r w:rsidRPr="00FE45C6">
        <w:rPr>
          <w:rFonts w:ascii="Trebuchet MS" w:hAnsi="Trebuchet MS"/>
        </w:rPr>
        <w:t>- facilitarea practicării cultului religios propriu, dacă acesta este oficial recunoscut în România;</w:t>
      </w:r>
    </w:p>
    <w:p w:rsidR="00046ADB" w:rsidRPr="00FE45C6" w:rsidRDefault="00046ADB" w:rsidP="00046ADB">
      <w:pPr>
        <w:spacing w:line="360" w:lineRule="auto"/>
        <w:rPr>
          <w:rFonts w:ascii="Trebuchet MS" w:hAnsi="Trebuchet MS"/>
        </w:rPr>
      </w:pPr>
      <w:r w:rsidRPr="00FE45C6">
        <w:rPr>
          <w:rFonts w:ascii="Trebuchet MS" w:hAnsi="Trebuchet MS"/>
        </w:rPr>
        <w:t>- facilitarea participării la evenimente culturale,religioase sau de altă natură organizate de către comunitate;</w:t>
      </w:r>
    </w:p>
    <w:p w:rsidR="00046ADB" w:rsidRPr="00FE45C6" w:rsidRDefault="00046ADB" w:rsidP="00046ADB">
      <w:pPr>
        <w:spacing w:line="360" w:lineRule="auto"/>
        <w:rPr>
          <w:rFonts w:ascii="Trebuchet MS" w:hAnsi="Trebuchet MS"/>
        </w:rPr>
      </w:pPr>
      <w:r w:rsidRPr="00FE45C6">
        <w:rPr>
          <w:rFonts w:ascii="Trebuchet MS" w:hAnsi="Trebuchet MS"/>
        </w:rPr>
        <w:t>- facilitarea vizitelor aparţinătorilor legali, rude, prieteni etc.,</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Descrierea serviciilor sociale acordate poate fi prevazuta cu acordul partilor în anexa la contract.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3. Costurile serviciilor sociale acordate și contribuția beneficiarului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 xml:space="preserve">3.1. Costul total pe luna al serviciilor sociale prevazute la pct. 2 este de: </w:t>
      </w:r>
      <w:r w:rsidR="00B974BD" w:rsidRPr="00FE45C6">
        <w:rPr>
          <w:rFonts w:ascii="Trebuchet MS" w:hAnsi="Trebuchet MS"/>
          <w:b/>
          <w:lang w:val="it-IT"/>
        </w:rPr>
        <w:t>__________</w:t>
      </w:r>
      <w:bookmarkStart w:id="1" w:name="_GoBack"/>
      <w:bookmarkEnd w:id="1"/>
      <w:r w:rsidRPr="00FE45C6">
        <w:rPr>
          <w:rFonts w:ascii="Trebuchet MS" w:hAnsi="Trebuchet MS"/>
          <w:b/>
          <w:lang w:val="it-IT"/>
        </w:rPr>
        <w:t xml:space="preserve"> lei/luna</w:t>
      </w:r>
      <w:r w:rsidRPr="00FE45C6">
        <w:rPr>
          <w:rFonts w:ascii="Trebuchet MS" w:hAnsi="Trebuchet MS"/>
          <w:lang w:val="it-IT"/>
        </w:rPr>
        <w:t xml:space="preserv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3.2.*) Costul pe luna pentru fiecare serviciu social acordat este dupa cum urmează: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Costurile serviciilor sociale pot fi prevazute cu acordul partilor în anexa la contract.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3.3.**) Contribuția beneficiarului pentru serviciile sociale primite este dupa cum urmează: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pentru serviciile sociale primite contributia (serviciul social/serviciile sociale) este........</w:t>
      </w:r>
      <w:r w:rsidRPr="00FE45C6">
        <w:rPr>
          <w:rFonts w:ascii="Trebuchet MS" w:hAnsi="Trebuchet MS"/>
          <w:b/>
          <w:lang w:val="it-IT"/>
        </w:rPr>
        <w:t xml:space="preserve"> lei</w:t>
      </w:r>
      <w:r w:rsidRPr="00FE45C6">
        <w:rPr>
          <w:rFonts w:ascii="Trebuchet MS" w:hAnsi="Trebuchet MS"/>
          <w:lang w:val="it-IT"/>
        </w:rPr>
        <w:t xml:space="preserve">. (în bani/în natura)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Valoarea contribuției beneficiarului de servicii sociale este stabilita în urma procesului de evaluare complexă.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3.4. Contributia beneficiarului de servicii sociale nu va influenta acordarea serviciilor sociale si nu va îngreuna posibilitatea acestuia de a iesi din starea de dificultate.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4. Durata contractului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4.1. Durata contractului este de la data de ....... pâna la data de .........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4.2. Durata contractului poate fi prelungită cu acordul părților și numai după evaluarea rezultatelor serviciilor acordate beneficiarului de servicii sociale și, dupa caz, revizuirea planului individualizat de asistență și îngrijire</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it-IT"/>
        </w:rPr>
        <w:t xml:space="preserve"> </w:t>
      </w:r>
      <w:r w:rsidRPr="00FE45C6">
        <w:rPr>
          <w:rFonts w:ascii="Trebuchet MS" w:hAnsi="Trebuchet MS"/>
          <w:lang w:val="pt-BR"/>
        </w:rPr>
        <w:t>5. Etapele procesului de acordare a serviciilor sociale:</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5.1. implementarea masurilor prevazute în planul personalizat;</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5.2. reevaluarea periodică a situației beneficiarului de servicii sociale;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5.3. revizuirea planului personalizat de asistență și îngrijire în vederea adaptării serviciilor sociale la nevoile beneficiarului.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6. Drepturile furnizorului de servicii sociale: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6.1. de a verifica veridicitatea informațiilor primite de la beneficiarul de servicii sociale;</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6.2. de a sista acordarea serviciilor sociale către beneficiar în cazul în care constată că acesta i-a furnizat informații eronate;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lastRenderedPageBreak/>
        <w:t>6.3. de a utiliza, în condițiile legii, date denominalizate în scopul întocmirii de statistici pentru dezvoltarea serviciilor sociale.</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 7. Obligațiile furnizorului de servicii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7.1. să respecte drepturile si libertățile fundamentale ale beneficiarului în acordarea serviciilor sociale, precum și drepturile beneficiarului de servicii sociale, rezultate din prezentul contract;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7.2. să acorde servicii sociale prevazute în planul personalizat de asistență și îngrijire, cu respectarea acestuia și a standardelor minimale de calitate a serviciilor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7.3. să depună toate diligențele pentru a asigura beneficiarul de continuitatea serviciilor sociale furnizate, în cazurile de încetare a prezentului contract prevazute la pct. 12.1 si 13.1 lit. a) si d); asigurarea continuității serviciilor sociale se va realiza și prin subcontractare și cesiune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7.4. să fie receptiv și sa țina cont de toate eforturile beneficiarului de servicii sociale în îndeplinirea obligațiilor contractuale și să considere că beneficiarul și-a îndeplinit obligațiile contractuale în masura în care a depus toate eforturile;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7.5. să informeze beneficiarul de servicii sociale asupra: - conținutului serviciilor sociale și condițiilor de acordare a acestora; - oportunității acordarii altor servicii sociale; - listei la nivel local cuprinzând furnizorii acreditați să acorde servicii sociale; - regulamentului de ordine internă; - oricărei modificari de drept a contractului;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7.6. să reevalueze periodic situația beneficiarului de servicii sociale, și, după caz, să completeze și/sau să revizuiască planul personalizat de asistență și îngrijire exclusiv în interesul acestuia;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7.7. să respecte, conform legii, confidențialitatea datelor și informațiilor referitoare la beneficiarul de servicii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7.8. să ia în considerare dorințele și recomandările obiective ale beneficiarului cu privire la acordarea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7.9. să utilizeze contribuția beneficiarului de servicii sociale exclusiv pentru acoperirea cheltuielilor legate de acordarea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 xml:space="preserve">7.10. de a informa serviciul public de asistență în a cărui raza teritorială locuiește beneficiarul asupra nevoilor identificate și serviciilor sociale propuse a fi acordate.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8. Drepturile beneficiarului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8.1. În procesul de acordare a serviciilor sociale prevazute la pct. 2, furnizorul de servicii sociale va respecta drepturile și libertațile fundamentale ale beneficiarului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8.2. Beneficiarul are următoarele drepturi contractuale: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a) de a primi servicii sociale prevăzute în planul personalizat de asistenta si îngrijire;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b) de a i se asigura continuitatea serviciilor sociale atât timp cât se mențin condițiile care au generat situația de dificultate;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c) de a refuza, în condiții obiective, primirea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d) de a fi informat, în timp util și în termeni accesibili, asupra:</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 drepturilor sociale, masurilor legale de protecție și asupra situațiilor de risc;</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 modificărilor intervenite în acordarea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oportunității acordării altor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listei la nivel local cuprinzând furnizorii acreditați să acorde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regulamentului de ordine internă;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e) de a participa la evaluarea serviciilor sociale primite și la luarea deciziilor privind intervenția sociala care i se aplică, putând alege variante de interventie, dacă ele există;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f) dreptul de a avea acces la propriul dosar;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g) de a-si exprima nemultumirea cu privire la acordarea serviciilor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9.*) Obligatiile beneficiarului: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9.1. să participe activ în procesul de furnizare a serviciilor sociale și la reevaluarea și revizuirea planului personal de asistență și îngrijire;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9.2. să furnizeze informații corecte cu privire la identitatea și situația familială, medicală, economică și socială și să permită furnizorului de servicii sociale verificarea veridicității acestora;</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9.3. să respecte termenele și clauzele stabilite în cadrul planului individualizat de asistență și îngrijire;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9.4. să contribuie la plata costurilor serviciilor sociale primite cu o cota-parte din costul total al serviciului/serviciilor acordat/acordate de furnizor, conform pct. 3.3 si 3.4;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9.5. să anunțe orice modificare intervenită în legatura cu situația sa personală pe parcursul acordării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9.6. să respecte regulamentul de ordine internă al furnizorului de servicii sociale (reguli de comportament, program, persoanele de contact etc.).</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 Obligațiile beneficiarului de servicii sociale se vor completa, dupa caz, cu alte obligații specifice tipurilor de servicii sociale prevazute în prezentul contract.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10.*) Solutionarea reclamațiilor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10.1. Beneficiarul are dreptul de a formula verbal si/sau în scris reclamații cu privire la acordarea serviciilor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10.2. Reclamațiile pot fi adresate furnizorului de servicii sociale direct sau prin intermediul oricărei persoane din cadrul echipei de implementare a planului personalizat.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10.3. Furnizorul de servicii sociale are obligația de a analiza conținutul reclamațiilor, consultând atât beneficiarul de servicii sociale, cât și specialiștii implicati în implementarea planului personalizat de asistență și îngrijire și de a formula răspuns în termen de maximum 10 zile de la primirea reclamației.</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10.4. Dacă beneficiarul de servicii sociale nu este multumit de solutionarea reclamatiei, acesta se poate adresa în scris Comisiei de mediere socială de la nivelul judetului/sectorului Mureș, care va clarifica prin dialog divergențele dintre păți sau, după caz, instanței de judecată competente.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 Furnizorul de servicii sociale va avea înscrisă în regulamentul de ordine interioară o procedura privind plângerile formulate de beneficiarii de servicii sociale, care va respecta pct. 10.1 - 10.3.</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11. Litigii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11.1. Litigiile născute în legatură cu încheierea, executarea, modificarea și încetarea ori alte pretenții decurgând din prezentul contract vor fi supuse unei proceduri prealabile de solutionare pe cale amiabilă.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11.2. Daca dupa 15 zile de la începerea acestor proceduri neoficiale furnizorul de servicii sociale si beneficiarul de servicii sociale nu reusesc sa rezolve în mod amiabil o divergentă contractuală, fiecare poate solicita Comisiei de mediere socială mijlocirea soluționarii divergențelor sau se poate adresa instanțelor judecătorești competente.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12.*) Rezilierea contractului *) în funcție de natura serviciilor sociale oferite de către furnizorul de servicii sociale, parțile contractuale pot conveni asupra daunelor care se vor plati de către parțile responsabile.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12.1. Constituie motiv de reziliere a prezentului contract următoarele: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a) refuzul obiectiv al beneficiarului de servicii sociale de a mai primi serviciile sociale, exprimat în mod direct sau prin reprezentanți;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b) nerespectarea în mod repetat de către beneficiarul de servicii sociale a regulamentului de ordine interioară al furnizorului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c) încălcarea de către furnizorul de servicii sociale a prevederilor legale cu privire la serviciile sociale, dacă este invocată de beneficiarul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d) retragerea autorizatiei de funcționare sau a acreditării furnizorului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e) limitarea domeniului de activitate pentru care furnizorul de servicii sociale a fost acreditat, în masura în care este afectata acordarea serviciilor către beneficiarul de servicii sociale;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f) schimbarea obiectului de activitate al furnizorului de servicii sociale, în masura în care este afectată acordarea serviciilor către beneficiarul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13. Încetarea contractului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13.1. Constituie motiv de încetare a prezentului contract următoarele: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a) expirarea duratei pentru care a fost încheiat contractul;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b) acordul părților privind încetarea contractului;</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c) scopul contractului a fost atins;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d) forță majoră, dacă este invocată.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14. Servicii funerare</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14</w:t>
      </w:r>
      <w:r w:rsidRPr="00FE45C6">
        <w:rPr>
          <w:rFonts w:ascii="Trebuchet MS" w:hAnsi="Trebuchet MS"/>
          <w:lang w:val="it-IT"/>
        </w:rPr>
        <w:t>.1. Centrul are obligația de a se  îngriji de înmormântare și  dreptul  de a ridica certificatul de deces al beneficiarului, în situația în care nu există membrii ai familiei sau alte persoane îndreptățite, astfel cum sunt prevăzute de legea specială în materie de stare civilă.</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pt-BR"/>
        </w:rPr>
        <w:t>14.2</w:t>
      </w:r>
      <w:r w:rsidRPr="00FE45C6">
        <w:rPr>
          <w:rFonts w:ascii="Trebuchet MS" w:hAnsi="Trebuchet MS"/>
          <w:lang w:val="it-IT"/>
        </w:rPr>
        <w:t>. Beneficiarul are obligația de a oferi informații exacte despre existența unor membrii ai familiei, până la gradul al IV-lea inclusiv, care să se îngrijească la momentul decesului.</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14.3. Beneficiarul care nu are familie  are obligația să-și dea  acordul din actul adițional, ca la momentul decesului  Centrul să se ocupe de toată procedura de înmormânatare, precum și dreptul acestuia de a ridica certificatul de deces.</w:t>
      </w:r>
    </w:p>
    <w:p w:rsidR="00046ADB" w:rsidRPr="00FE45C6" w:rsidRDefault="00046ADB" w:rsidP="00046ADB">
      <w:pPr>
        <w:spacing w:line="360" w:lineRule="auto"/>
        <w:jc w:val="both"/>
        <w:rPr>
          <w:rFonts w:ascii="Trebuchet MS" w:hAnsi="Trebuchet MS"/>
          <w:lang w:val="it-IT"/>
        </w:rPr>
      </w:pP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 xml:space="preserve">15. Dispoziții finale </w:t>
      </w:r>
    </w:p>
    <w:p w:rsidR="00046ADB" w:rsidRPr="00FE45C6" w:rsidRDefault="00046ADB" w:rsidP="00046ADB">
      <w:pPr>
        <w:spacing w:line="360" w:lineRule="auto"/>
        <w:jc w:val="both"/>
        <w:rPr>
          <w:rFonts w:ascii="Trebuchet MS" w:hAnsi="Trebuchet MS"/>
          <w:lang w:val="pt-BR"/>
        </w:rPr>
      </w:pPr>
      <w:r w:rsidRPr="00FE45C6">
        <w:rPr>
          <w:rFonts w:ascii="Trebuchet MS" w:hAnsi="Trebuchet MS"/>
          <w:lang w:val="pt-BR"/>
        </w:rPr>
        <w:t>15.1. Părțile contractante au dreptul, pe durata îndeplinirii prezentului contract, de a conveni modificarea clauzelor acestuia prin act adițional numai în cazul apariției unor circumstanțe care lezează interesele legitime ale acestora și care nu au putut fi prevăzute la data încheierii prezentului contract.</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15.2. Prevederile prezentului contract se vor completa cu prevederile legislatiei în vigoare în domeniu.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15.3. Limba care guvernează prezentul contract este limba română.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15.4. Prezentul contract va fi interpretat conform legilor din România.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15.5. Furnizorul de servicii sociale realizează monitorizarea și evaluarea serviciilor sociale acordate.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lastRenderedPageBreak/>
        <w:t xml:space="preserve">15.6. Masurile de implementare a planului individualizat de asistență și îngrijire se comunica Directiei generale de asistență socială și protecția copilului si Serviciului public de asistență socială, conform legii.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15.7. Pe baza raportului cu privire la rezultatele implementării planului personalizat de asistență și îngrijire, Direcția generală de asistență socială și protecția copilului și Serviciul public de asistentă socială vor monitoriza activitatea furnizorului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Anexele la contract:</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a) planul personalizat privind serviciile și activitățile care vor fi acordate beneficiarului;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b) fisa de evaluare/reevaluare a serviciilor sociale acordate beneficiarului de servicii sociale;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c) planul personalizat revizuit la interval de 6 luni;</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d) acordul beneficiarului/reprezentantului legal cu privire la serviciile funerere.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Părțile contractante pot stabili de comun acord și alte tipuri de anexe.</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 Prezentul contract de furnizare a serviciilor sociale a fost încheiat la sediul furnizorului de servicii sociale  în trei exemplare</w:t>
      </w:r>
      <w:r w:rsidRPr="00FE45C6">
        <w:rPr>
          <w:rFonts w:ascii="Trebuchet MS" w:hAnsi="Trebuchet MS"/>
        </w:rPr>
        <w:t>:</w:t>
      </w:r>
      <w:r w:rsidRPr="00FE45C6">
        <w:rPr>
          <w:rFonts w:ascii="Trebuchet MS" w:hAnsi="Trebuchet MS"/>
          <w:lang w:val="it-IT"/>
        </w:rPr>
        <w:t xml:space="preserve"> un exemplar se păstrează în dosarul pesonal al beneficiarului, un exemplar se păstrează la sediul FSS , iar un exemplar se înmânează beneficiarului/reprezentantului legal.</w:t>
      </w:r>
    </w:p>
    <w:p w:rsidR="00046ADB" w:rsidRPr="00FE45C6" w:rsidRDefault="00046ADB" w:rsidP="00046ADB">
      <w:pPr>
        <w:spacing w:line="360" w:lineRule="auto"/>
        <w:jc w:val="both"/>
        <w:rPr>
          <w:rFonts w:ascii="Trebuchet MS" w:hAnsi="Trebuchet MS"/>
          <w:lang w:val="it-IT"/>
        </w:rPr>
      </w:pP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Data: </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Localitatea: </w:t>
      </w:r>
    </w:p>
    <w:p w:rsidR="00046ADB" w:rsidRPr="00FE45C6" w:rsidRDefault="00046ADB" w:rsidP="00046ADB">
      <w:pPr>
        <w:spacing w:line="360" w:lineRule="auto"/>
        <w:jc w:val="both"/>
        <w:rPr>
          <w:rFonts w:ascii="Trebuchet MS" w:hAnsi="Trebuchet MS"/>
          <w:lang w:val="it-IT"/>
        </w:rPr>
      </w:pPr>
    </w:p>
    <w:p w:rsidR="00046ADB" w:rsidRPr="00FE45C6" w:rsidRDefault="00046ADB" w:rsidP="00046ADB">
      <w:pPr>
        <w:tabs>
          <w:tab w:val="left" w:pos="7800"/>
        </w:tabs>
        <w:spacing w:line="360" w:lineRule="auto"/>
        <w:jc w:val="both"/>
        <w:rPr>
          <w:rFonts w:ascii="Trebuchet MS" w:hAnsi="Trebuchet MS"/>
          <w:lang w:val="it-IT"/>
        </w:rPr>
      </w:pPr>
      <w:r w:rsidRPr="00FE45C6">
        <w:rPr>
          <w:rFonts w:ascii="Trebuchet MS" w:hAnsi="Trebuchet MS"/>
          <w:lang w:val="it-IT"/>
        </w:rPr>
        <w:t xml:space="preserve"> Furnizorul de servicii sociale,                                  Beneficiarul de servicii sociale,</w:t>
      </w:r>
      <w:r w:rsidRPr="00FE45C6">
        <w:rPr>
          <w:rFonts w:ascii="Trebuchet MS" w:hAnsi="Trebuchet MS"/>
          <w:lang w:val="it-IT"/>
        </w:rPr>
        <w:tab/>
        <w:t>Reprezentant</w:t>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 (numele si functia)                                                                          </w:t>
      </w:r>
      <w:r w:rsidRPr="00FE45C6">
        <w:rPr>
          <w:rFonts w:ascii="Trebuchet MS" w:hAnsi="Trebuchet MS"/>
          <w:lang w:val="it-IT"/>
        </w:rPr>
        <w:tab/>
      </w:r>
    </w:p>
    <w:p w:rsidR="00046ADB" w:rsidRPr="00FE45C6" w:rsidRDefault="00046ADB" w:rsidP="00046ADB">
      <w:pPr>
        <w:spacing w:line="360" w:lineRule="auto"/>
        <w:jc w:val="both"/>
        <w:rPr>
          <w:rFonts w:ascii="Trebuchet MS" w:hAnsi="Trebuchet MS"/>
          <w:lang w:val="it-IT"/>
        </w:rPr>
      </w:pPr>
      <w:r w:rsidRPr="00FE45C6">
        <w:rPr>
          <w:rFonts w:ascii="Trebuchet MS" w:hAnsi="Trebuchet MS"/>
          <w:lang w:val="it-IT"/>
        </w:rPr>
        <w:t xml:space="preserve">Director,     </w:t>
      </w:r>
    </w:p>
    <w:p w:rsidR="001E329A" w:rsidRPr="00FE45C6" w:rsidRDefault="001E329A">
      <w:pPr>
        <w:rPr>
          <w:rFonts w:ascii="Trebuchet MS" w:hAnsi="Trebuchet MS"/>
        </w:rPr>
      </w:pPr>
    </w:p>
    <w:sectPr w:rsidR="001E329A" w:rsidRPr="00FE45C6" w:rsidSect="004E31EE">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70C" w:rsidRDefault="00E3770C" w:rsidP="006A154C">
      <w:pPr>
        <w:spacing w:after="0" w:line="240" w:lineRule="auto"/>
      </w:pPr>
      <w:r>
        <w:separator/>
      </w:r>
    </w:p>
  </w:endnote>
  <w:endnote w:type="continuationSeparator" w:id="0">
    <w:p w:rsidR="00E3770C" w:rsidRDefault="00E3770C" w:rsidP="006A1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59578"/>
      <w:docPartObj>
        <w:docPartGallery w:val="Page Numbers (Bottom of Page)"/>
        <w:docPartUnique/>
      </w:docPartObj>
    </w:sdtPr>
    <w:sdtContent>
      <w:p w:rsidR="007B6D35" w:rsidRDefault="00333597">
        <w:pPr>
          <w:pStyle w:val="Footer"/>
          <w:jc w:val="right"/>
        </w:pPr>
        <w:fldSimple w:instr=" PAGE   \* MERGEFORMAT ">
          <w:r w:rsidR="00476F4A">
            <w:rPr>
              <w:noProof/>
            </w:rPr>
            <w:t>1</w:t>
          </w:r>
        </w:fldSimple>
      </w:p>
    </w:sdtContent>
  </w:sdt>
  <w:p w:rsidR="007B6D35" w:rsidRDefault="007B6D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70C" w:rsidRDefault="00E3770C" w:rsidP="006A154C">
      <w:pPr>
        <w:spacing w:after="0" w:line="240" w:lineRule="auto"/>
      </w:pPr>
      <w:r>
        <w:separator/>
      </w:r>
    </w:p>
  </w:footnote>
  <w:footnote w:type="continuationSeparator" w:id="0">
    <w:p w:rsidR="00E3770C" w:rsidRDefault="00E3770C" w:rsidP="006A1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4DA7"/>
    <w:multiLevelType w:val="hybridMultilevel"/>
    <w:tmpl w:val="AAFE6FD6"/>
    <w:lvl w:ilvl="0" w:tplc="592C707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81353F"/>
    <w:multiLevelType w:val="hybridMultilevel"/>
    <w:tmpl w:val="E966B074"/>
    <w:lvl w:ilvl="0" w:tplc="F7901434">
      <w:start w:val="1"/>
      <w:numFmt w:val="lowerLetter"/>
      <w:lvlText w:val="%1)"/>
      <w:lvlJc w:val="left"/>
      <w:pPr>
        <w:ind w:left="1080" w:hanging="360"/>
      </w:pPr>
      <w:rPr>
        <w:rFonts w:ascii="Trebuchet MS" w:hAnsi="Trebuchet M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9A18F1"/>
    <w:multiLevelType w:val="hybridMultilevel"/>
    <w:tmpl w:val="0BFE7074"/>
    <w:lvl w:ilvl="0" w:tplc="3FF0590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0745A4"/>
    <w:multiLevelType w:val="hybridMultilevel"/>
    <w:tmpl w:val="CF98B6F8"/>
    <w:lvl w:ilvl="0" w:tplc="8B8263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AC78D0"/>
    <w:multiLevelType w:val="hybridMultilevel"/>
    <w:tmpl w:val="9948D3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80444"/>
    <w:multiLevelType w:val="hybridMultilevel"/>
    <w:tmpl w:val="C2421114"/>
    <w:lvl w:ilvl="0" w:tplc="F7901434">
      <w:start w:val="1"/>
      <w:numFmt w:val="lowerLetter"/>
      <w:lvlText w:val="%1)"/>
      <w:lvlJc w:val="left"/>
      <w:pPr>
        <w:ind w:left="780" w:hanging="360"/>
      </w:pPr>
      <w:rPr>
        <w:rFonts w:ascii="Trebuchet MS" w:hAnsi="Trebuchet MS" w:hint="default"/>
        <w:b/>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B2C1869"/>
    <w:multiLevelType w:val="hybridMultilevel"/>
    <w:tmpl w:val="3E1AB5D8"/>
    <w:lvl w:ilvl="0" w:tplc="82BA9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CA04F7"/>
    <w:multiLevelType w:val="hybridMultilevel"/>
    <w:tmpl w:val="6422C9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8D4520"/>
    <w:multiLevelType w:val="hybridMultilevel"/>
    <w:tmpl w:val="37F62382"/>
    <w:lvl w:ilvl="0" w:tplc="F9AE554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D84A9F"/>
    <w:multiLevelType w:val="hybridMultilevel"/>
    <w:tmpl w:val="09FC856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4F0390F"/>
    <w:multiLevelType w:val="hybridMultilevel"/>
    <w:tmpl w:val="4DD8C450"/>
    <w:lvl w:ilvl="0" w:tplc="DF3A3C8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8C58F6"/>
    <w:multiLevelType w:val="hybridMultilevel"/>
    <w:tmpl w:val="9ABA6B1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B8756A"/>
    <w:multiLevelType w:val="hybridMultilevel"/>
    <w:tmpl w:val="783613E6"/>
    <w:lvl w:ilvl="0" w:tplc="4FBA0F42">
      <w:start w:val="1"/>
      <w:numFmt w:val="lowerLetter"/>
      <w:lvlText w:val="%1)"/>
      <w:lvlJc w:val="left"/>
      <w:pPr>
        <w:ind w:left="825" w:hanging="360"/>
      </w:pPr>
      <w:rPr>
        <w:rFonts w:ascii="Trebuchet MS" w:hAnsi="Trebuchet MS" w:hint="default"/>
        <w:b/>
        <w:i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5">
    <w:nsid w:val="29E27738"/>
    <w:multiLevelType w:val="hybridMultilevel"/>
    <w:tmpl w:val="F23A4A50"/>
    <w:lvl w:ilvl="0" w:tplc="6AAA6312">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D465D"/>
    <w:multiLevelType w:val="hybridMultilevel"/>
    <w:tmpl w:val="5CE43152"/>
    <w:lvl w:ilvl="0" w:tplc="975C450E">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2B522F"/>
    <w:multiLevelType w:val="hybridMultilevel"/>
    <w:tmpl w:val="938C02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D0247C"/>
    <w:multiLevelType w:val="hybridMultilevel"/>
    <w:tmpl w:val="BF8AB160"/>
    <w:lvl w:ilvl="0" w:tplc="3B94FF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853C1"/>
    <w:multiLevelType w:val="hybridMultilevel"/>
    <w:tmpl w:val="97D2C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9E16E0"/>
    <w:multiLevelType w:val="hybridMultilevel"/>
    <w:tmpl w:val="1A52FEF2"/>
    <w:lvl w:ilvl="0" w:tplc="BD027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0A443C"/>
    <w:multiLevelType w:val="hybridMultilevel"/>
    <w:tmpl w:val="ECAAEFDA"/>
    <w:lvl w:ilvl="0" w:tplc="A02420C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4236FA"/>
    <w:multiLevelType w:val="hybridMultilevel"/>
    <w:tmpl w:val="C450D710"/>
    <w:lvl w:ilvl="0" w:tplc="623C325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39590D"/>
    <w:multiLevelType w:val="hybridMultilevel"/>
    <w:tmpl w:val="1C2AF960"/>
    <w:lvl w:ilvl="0" w:tplc="8D5EF7F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822067"/>
    <w:multiLevelType w:val="hybridMultilevel"/>
    <w:tmpl w:val="7FFC5E1A"/>
    <w:lvl w:ilvl="0" w:tplc="F7901434">
      <w:start w:val="1"/>
      <w:numFmt w:val="lowerLetter"/>
      <w:lvlText w:val="%1)"/>
      <w:lvlJc w:val="left"/>
      <w:pPr>
        <w:ind w:left="1428" w:hanging="360"/>
      </w:pPr>
      <w:rPr>
        <w:rFonts w:ascii="Trebuchet MS" w:hAnsi="Trebuchet MS" w:hint="default"/>
        <w:b/>
        <w:i w:val="0"/>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nsid w:val="47CF09FA"/>
    <w:multiLevelType w:val="hybridMultilevel"/>
    <w:tmpl w:val="C0B2F008"/>
    <w:lvl w:ilvl="0" w:tplc="4E86B9D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2208B8"/>
    <w:multiLevelType w:val="hybridMultilevel"/>
    <w:tmpl w:val="664E430E"/>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FB63BD5"/>
    <w:multiLevelType w:val="hybridMultilevel"/>
    <w:tmpl w:val="0ACC930E"/>
    <w:lvl w:ilvl="0" w:tplc="7DA2283A">
      <w:start w:val="1"/>
      <w:numFmt w:val="bullet"/>
      <w:lvlText w:val=""/>
      <w:lvlJc w:val="left"/>
      <w:pPr>
        <w:tabs>
          <w:tab w:val="num" w:pos="1287"/>
        </w:tabs>
        <w:ind w:left="1287" w:hanging="454"/>
      </w:pPr>
      <w:rPr>
        <w:rFonts w:ascii="Wingdings" w:hAnsi="Wingdings" w:hint="default"/>
      </w:rPr>
    </w:lvl>
    <w:lvl w:ilvl="1" w:tplc="862829D4">
      <w:start w:val="6"/>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6867D6"/>
    <w:multiLevelType w:val="hybridMultilevel"/>
    <w:tmpl w:val="AFC481C2"/>
    <w:lvl w:ilvl="0" w:tplc="D098D68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2D4D30"/>
    <w:multiLevelType w:val="hybridMultilevel"/>
    <w:tmpl w:val="4CFE2298"/>
    <w:lvl w:ilvl="0" w:tplc="58EE21C8">
      <w:start w:val="1"/>
      <w:numFmt w:val="decimal"/>
      <w:lvlText w:val="(%1)"/>
      <w:lvlJc w:val="left"/>
      <w:pPr>
        <w:ind w:left="720" w:hanging="360"/>
      </w:pPr>
      <w:rPr>
        <w:rFonts w:ascii="Trebuchet MS" w:hAnsi="Trebuchet M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633A12"/>
    <w:multiLevelType w:val="hybridMultilevel"/>
    <w:tmpl w:val="F536CE42"/>
    <w:lvl w:ilvl="0" w:tplc="663EC7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D71714C"/>
    <w:multiLevelType w:val="hybridMultilevel"/>
    <w:tmpl w:val="9E965DE8"/>
    <w:lvl w:ilvl="0" w:tplc="4FBA0F42">
      <w:start w:val="1"/>
      <w:numFmt w:val="lowerLetter"/>
      <w:lvlText w:val="%1)"/>
      <w:lvlJc w:val="left"/>
      <w:pPr>
        <w:tabs>
          <w:tab w:val="num" w:pos="567"/>
        </w:tabs>
        <w:ind w:left="567" w:hanging="454"/>
      </w:pPr>
      <w:rPr>
        <w:rFonts w:ascii="Trebuchet MS" w:hAnsi="Trebuchet MS"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F42896"/>
    <w:multiLevelType w:val="hybridMultilevel"/>
    <w:tmpl w:val="9BC8B498"/>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921E7C"/>
    <w:multiLevelType w:val="hybridMultilevel"/>
    <w:tmpl w:val="7348FC22"/>
    <w:lvl w:ilvl="0" w:tplc="8A3E18B8">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1C2F4A"/>
    <w:multiLevelType w:val="hybridMultilevel"/>
    <w:tmpl w:val="EFE4C120"/>
    <w:lvl w:ilvl="0" w:tplc="28B070A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A379C3"/>
    <w:multiLevelType w:val="hybridMultilevel"/>
    <w:tmpl w:val="B3C4EEC8"/>
    <w:lvl w:ilvl="0" w:tplc="2DB83176">
      <w:start w:val="1"/>
      <w:numFmt w:val="bullet"/>
      <w:lvlText w:val=""/>
      <w:lvlJc w:val="left"/>
      <w:pPr>
        <w:tabs>
          <w:tab w:val="num" w:pos="567"/>
        </w:tabs>
        <w:ind w:left="567" w:hanging="454"/>
      </w:pPr>
      <w:rPr>
        <w:rFonts w:ascii="Wingdings" w:hAnsi="Wingdings" w:hint="default"/>
      </w:rPr>
    </w:lvl>
    <w:lvl w:ilvl="1" w:tplc="3148E624">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9552FD2"/>
    <w:multiLevelType w:val="hybridMultilevel"/>
    <w:tmpl w:val="967E03FE"/>
    <w:lvl w:ilvl="0" w:tplc="74EC160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E8818E4"/>
    <w:multiLevelType w:val="hybridMultilevel"/>
    <w:tmpl w:val="C338C31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8">
    <w:nsid w:val="701F1245"/>
    <w:multiLevelType w:val="hybridMultilevel"/>
    <w:tmpl w:val="43D0DB5E"/>
    <w:lvl w:ilvl="0" w:tplc="3376BB50">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C855C8"/>
    <w:multiLevelType w:val="hybridMultilevel"/>
    <w:tmpl w:val="28269E34"/>
    <w:lvl w:ilvl="0" w:tplc="F7901434">
      <w:start w:val="1"/>
      <w:numFmt w:val="lowerLetter"/>
      <w:lvlText w:val="%1)"/>
      <w:lvlJc w:val="left"/>
      <w:pPr>
        <w:ind w:left="1344" w:hanging="360"/>
      </w:pPr>
      <w:rPr>
        <w:rFonts w:ascii="Trebuchet MS" w:hAnsi="Trebuchet MS" w:hint="default"/>
        <w:b/>
        <w:i w:val="0"/>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0">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E026E02"/>
    <w:multiLevelType w:val="hybridMultilevel"/>
    <w:tmpl w:val="41A4B7AC"/>
    <w:lvl w:ilvl="0" w:tplc="C0BC9844">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35"/>
  </w:num>
  <w:num w:numId="4">
    <w:abstractNumId w:val="16"/>
  </w:num>
  <w:num w:numId="5">
    <w:abstractNumId w:val="7"/>
  </w:num>
  <w:num w:numId="6">
    <w:abstractNumId w:val="38"/>
  </w:num>
  <w:num w:numId="7">
    <w:abstractNumId w:val="36"/>
  </w:num>
  <w:num w:numId="8">
    <w:abstractNumId w:val="10"/>
  </w:num>
  <w:num w:numId="9">
    <w:abstractNumId w:val="0"/>
  </w:num>
  <w:num w:numId="10">
    <w:abstractNumId w:val="25"/>
  </w:num>
  <w:num w:numId="11">
    <w:abstractNumId w:val="18"/>
  </w:num>
  <w:num w:numId="12">
    <w:abstractNumId w:val="33"/>
  </w:num>
  <w:num w:numId="13">
    <w:abstractNumId w:val="27"/>
  </w:num>
  <w:num w:numId="14">
    <w:abstractNumId w:val="41"/>
  </w:num>
  <w:num w:numId="15">
    <w:abstractNumId w:val="3"/>
  </w:num>
  <w:num w:numId="16">
    <w:abstractNumId w:val="2"/>
  </w:num>
  <w:num w:numId="17">
    <w:abstractNumId w:val="30"/>
  </w:num>
  <w:num w:numId="18">
    <w:abstractNumId w:val="28"/>
  </w:num>
  <w:num w:numId="19">
    <w:abstractNumId w:val="34"/>
  </w:num>
  <w:num w:numId="20">
    <w:abstractNumId w:val="23"/>
  </w:num>
  <w:num w:numId="21">
    <w:abstractNumId w:val="21"/>
  </w:num>
  <w:num w:numId="22">
    <w:abstractNumId w:val="22"/>
  </w:num>
  <w:num w:numId="23">
    <w:abstractNumId w:val="12"/>
  </w:num>
  <w:num w:numId="24">
    <w:abstractNumId w:val="13"/>
  </w:num>
  <w:num w:numId="25">
    <w:abstractNumId w:val="15"/>
  </w:num>
  <w:num w:numId="26">
    <w:abstractNumId w:val="6"/>
  </w:num>
  <w:num w:numId="27">
    <w:abstractNumId w:val="40"/>
  </w:num>
  <w:num w:numId="28">
    <w:abstractNumId w:val="8"/>
  </w:num>
  <w:num w:numId="29">
    <w:abstractNumId w:val="37"/>
  </w:num>
  <w:num w:numId="30">
    <w:abstractNumId w:val="1"/>
  </w:num>
  <w:num w:numId="31">
    <w:abstractNumId w:val="17"/>
  </w:num>
  <w:num w:numId="32">
    <w:abstractNumId w:val="14"/>
  </w:num>
  <w:num w:numId="33">
    <w:abstractNumId w:val="32"/>
  </w:num>
  <w:num w:numId="34">
    <w:abstractNumId w:val="39"/>
  </w:num>
  <w:num w:numId="35">
    <w:abstractNumId w:val="5"/>
  </w:num>
  <w:num w:numId="36">
    <w:abstractNumId w:val="24"/>
  </w:num>
  <w:num w:numId="37">
    <w:abstractNumId w:val="20"/>
  </w:num>
  <w:num w:numId="38">
    <w:abstractNumId w:val="29"/>
  </w:num>
  <w:num w:numId="39">
    <w:abstractNumId w:val="19"/>
  </w:num>
  <w:num w:numId="40">
    <w:abstractNumId w:val="4"/>
  </w:num>
  <w:num w:numId="41">
    <w:abstractNumId w:val="26"/>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
  <w:rsids>
    <w:rsidRoot w:val="004E5054"/>
    <w:rsid w:val="00024AF5"/>
    <w:rsid w:val="00043A69"/>
    <w:rsid w:val="00046ADB"/>
    <w:rsid w:val="0005507F"/>
    <w:rsid w:val="000554CA"/>
    <w:rsid w:val="00071E09"/>
    <w:rsid w:val="000A02A8"/>
    <w:rsid w:val="000D0D37"/>
    <w:rsid w:val="000F1B98"/>
    <w:rsid w:val="000F591B"/>
    <w:rsid w:val="001918A3"/>
    <w:rsid w:val="001B6EB1"/>
    <w:rsid w:val="001C33C2"/>
    <w:rsid w:val="001C54C7"/>
    <w:rsid w:val="001E329A"/>
    <w:rsid w:val="00212DF9"/>
    <w:rsid w:val="0024733E"/>
    <w:rsid w:val="00250D56"/>
    <w:rsid w:val="00264E20"/>
    <w:rsid w:val="002704D7"/>
    <w:rsid w:val="00271020"/>
    <w:rsid w:val="00273AE0"/>
    <w:rsid w:val="002A26AC"/>
    <w:rsid w:val="002A6E67"/>
    <w:rsid w:val="002B1EDA"/>
    <w:rsid w:val="002D0504"/>
    <w:rsid w:val="00333597"/>
    <w:rsid w:val="00361AC0"/>
    <w:rsid w:val="003901D2"/>
    <w:rsid w:val="003C05FD"/>
    <w:rsid w:val="00402C2D"/>
    <w:rsid w:val="00410C65"/>
    <w:rsid w:val="004143BF"/>
    <w:rsid w:val="00426214"/>
    <w:rsid w:val="00460489"/>
    <w:rsid w:val="00467191"/>
    <w:rsid w:val="00476F4A"/>
    <w:rsid w:val="00497C2F"/>
    <w:rsid w:val="004A151B"/>
    <w:rsid w:val="004D59F1"/>
    <w:rsid w:val="004E31EE"/>
    <w:rsid w:val="004E5054"/>
    <w:rsid w:val="004E71A5"/>
    <w:rsid w:val="004F11A8"/>
    <w:rsid w:val="004F15CD"/>
    <w:rsid w:val="00502F58"/>
    <w:rsid w:val="00541196"/>
    <w:rsid w:val="005610FB"/>
    <w:rsid w:val="0059073A"/>
    <w:rsid w:val="005B00C0"/>
    <w:rsid w:val="005E091D"/>
    <w:rsid w:val="0061782C"/>
    <w:rsid w:val="00651FC3"/>
    <w:rsid w:val="00656AF2"/>
    <w:rsid w:val="006575A6"/>
    <w:rsid w:val="00666519"/>
    <w:rsid w:val="006772D9"/>
    <w:rsid w:val="006A154C"/>
    <w:rsid w:val="006D30D5"/>
    <w:rsid w:val="006E42E4"/>
    <w:rsid w:val="00702E01"/>
    <w:rsid w:val="007063D5"/>
    <w:rsid w:val="00733909"/>
    <w:rsid w:val="007357CE"/>
    <w:rsid w:val="0075369C"/>
    <w:rsid w:val="00762377"/>
    <w:rsid w:val="00765CDA"/>
    <w:rsid w:val="007721FC"/>
    <w:rsid w:val="007A1371"/>
    <w:rsid w:val="007A4295"/>
    <w:rsid w:val="007B6D35"/>
    <w:rsid w:val="007C16EC"/>
    <w:rsid w:val="008013F7"/>
    <w:rsid w:val="008308F1"/>
    <w:rsid w:val="00833425"/>
    <w:rsid w:val="0084234E"/>
    <w:rsid w:val="00867587"/>
    <w:rsid w:val="00880A88"/>
    <w:rsid w:val="008847FE"/>
    <w:rsid w:val="0089563A"/>
    <w:rsid w:val="008A575F"/>
    <w:rsid w:val="00991CDD"/>
    <w:rsid w:val="009A4899"/>
    <w:rsid w:val="009B755B"/>
    <w:rsid w:val="00A1339B"/>
    <w:rsid w:val="00A35281"/>
    <w:rsid w:val="00A471A5"/>
    <w:rsid w:val="00A50C83"/>
    <w:rsid w:val="00A523DE"/>
    <w:rsid w:val="00A65D1D"/>
    <w:rsid w:val="00A70CF3"/>
    <w:rsid w:val="00AD70C1"/>
    <w:rsid w:val="00AF259E"/>
    <w:rsid w:val="00B27149"/>
    <w:rsid w:val="00B33ADB"/>
    <w:rsid w:val="00B37144"/>
    <w:rsid w:val="00B96FEE"/>
    <w:rsid w:val="00B974BD"/>
    <w:rsid w:val="00BE6F65"/>
    <w:rsid w:val="00C251E2"/>
    <w:rsid w:val="00C31D0B"/>
    <w:rsid w:val="00C31FB6"/>
    <w:rsid w:val="00C3659E"/>
    <w:rsid w:val="00C37A5B"/>
    <w:rsid w:val="00C72E7E"/>
    <w:rsid w:val="00C76DBB"/>
    <w:rsid w:val="00C911B4"/>
    <w:rsid w:val="00CD2EF0"/>
    <w:rsid w:val="00D20630"/>
    <w:rsid w:val="00D3751D"/>
    <w:rsid w:val="00D44CD9"/>
    <w:rsid w:val="00D47E16"/>
    <w:rsid w:val="00D56189"/>
    <w:rsid w:val="00D76B70"/>
    <w:rsid w:val="00D779C4"/>
    <w:rsid w:val="00D95AAB"/>
    <w:rsid w:val="00DA1D25"/>
    <w:rsid w:val="00E3770C"/>
    <w:rsid w:val="00E4077B"/>
    <w:rsid w:val="00E51EEF"/>
    <w:rsid w:val="00E603A4"/>
    <w:rsid w:val="00E62FC6"/>
    <w:rsid w:val="00E66E28"/>
    <w:rsid w:val="00E768ED"/>
    <w:rsid w:val="00EA1CE4"/>
    <w:rsid w:val="00EC3721"/>
    <w:rsid w:val="00EC4A8F"/>
    <w:rsid w:val="00EE643A"/>
    <w:rsid w:val="00F10BF4"/>
    <w:rsid w:val="00F142AA"/>
    <w:rsid w:val="00F20BFA"/>
    <w:rsid w:val="00F21AC3"/>
    <w:rsid w:val="00F24E31"/>
    <w:rsid w:val="00F41EB0"/>
    <w:rsid w:val="00F5069B"/>
    <w:rsid w:val="00F5107F"/>
    <w:rsid w:val="00F928B2"/>
    <w:rsid w:val="00FD4346"/>
    <w:rsid w:val="00FE45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5054"/>
    <w:pPr>
      <w:spacing w:before="100" w:beforeAutospacing="1" w:after="119"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4E5054"/>
    <w:pPr>
      <w:ind w:left="720"/>
      <w:contextualSpacing/>
    </w:pPr>
    <w:rPr>
      <w:rFonts w:ascii="Calibri" w:eastAsia="Times New Roman" w:hAnsi="Calibri" w:cs="Times New Roman"/>
      <w:lang w:val="en-US" w:eastAsia="en-US"/>
    </w:rPr>
  </w:style>
  <w:style w:type="character" w:customStyle="1" w:styleId="arial131">
    <w:name w:val="arial_131"/>
    <w:rsid w:val="004E5054"/>
    <w:rPr>
      <w:rFonts w:ascii="Arial" w:hAnsi="Arial" w:cs="Arial" w:hint="default"/>
      <w:color w:val="000000"/>
      <w:sz w:val="24"/>
      <w:szCs w:val="24"/>
    </w:rPr>
  </w:style>
  <w:style w:type="paragraph" w:styleId="Header">
    <w:name w:val="header"/>
    <w:basedOn w:val="Normal"/>
    <w:link w:val="HeaderChar"/>
    <w:unhideWhenUsed/>
    <w:rsid w:val="004E5054"/>
    <w:pPr>
      <w:tabs>
        <w:tab w:val="center" w:pos="4536"/>
        <w:tab w:val="right" w:pos="9072"/>
      </w:tabs>
      <w:spacing w:after="0" w:line="240" w:lineRule="auto"/>
    </w:pPr>
    <w:rPr>
      <w:rFonts w:ascii="Calibri" w:eastAsia="Calibri" w:hAnsi="Calibri" w:cs="Times New Roman"/>
      <w:lang w:eastAsia="en-US"/>
    </w:rPr>
  </w:style>
  <w:style w:type="character" w:customStyle="1" w:styleId="HeaderChar">
    <w:name w:val="Header Char"/>
    <w:basedOn w:val="DefaultParagraphFont"/>
    <w:link w:val="Header"/>
    <w:rsid w:val="004E5054"/>
    <w:rPr>
      <w:rFonts w:ascii="Calibri" w:eastAsia="Calibri" w:hAnsi="Calibri" w:cs="Times New Roman"/>
      <w:lang w:eastAsia="en-US"/>
    </w:rPr>
  </w:style>
  <w:style w:type="paragraph" w:styleId="BalloonText">
    <w:name w:val="Balloon Text"/>
    <w:basedOn w:val="Normal"/>
    <w:link w:val="BalloonTextChar"/>
    <w:rsid w:val="004E5054"/>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rsid w:val="004E5054"/>
    <w:rPr>
      <w:rFonts w:ascii="Tahoma" w:eastAsia="Times New Roman" w:hAnsi="Tahoma" w:cs="Tahoma"/>
      <w:sz w:val="16"/>
      <w:szCs w:val="16"/>
      <w:lang w:val="en-US" w:eastAsia="en-US"/>
    </w:rPr>
  </w:style>
  <w:style w:type="paragraph" w:styleId="Footer">
    <w:name w:val="footer"/>
    <w:basedOn w:val="Normal"/>
    <w:link w:val="FooterChar"/>
    <w:uiPriority w:val="99"/>
    <w:unhideWhenUsed/>
    <w:rsid w:val="006A15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54C"/>
  </w:style>
  <w:style w:type="paragraph" w:customStyle="1" w:styleId="Listaszerbekezds">
    <w:name w:val="Listaszerű bekezdés"/>
    <w:basedOn w:val="Normal"/>
    <w:qFormat/>
    <w:rsid w:val="00C72E7E"/>
    <w:pPr>
      <w:spacing w:after="160" w:line="259" w:lineRule="auto"/>
      <w:ind w:left="720"/>
      <w:contextualSpacing/>
    </w:pPr>
    <w:rPr>
      <w:rFonts w:ascii="Calibri" w:eastAsia="Calibri" w:hAnsi="Calibri" w:cs="Times New Roman"/>
      <w:lang w:eastAsia="en-US"/>
    </w:rPr>
  </w:style>
  <w:style w:type="character" w:customStyle="1" w:styleId="WW-DefaultParagraphFont">
    <w:name w:val="WW-Default Paragraph Font"/>
    <w:rsid w:val="0084234E"/>
  </w:style>
  <w:style w:type="paragraph" w:styleId="BodyTextIndent">
    <w:name w:val="Body Text Indent"/>
    <w:basedOn w:val="Normal"/>
    <w:link w:val="BodyTextIndentChar"/>
    <w:rsid w:val="009A4899"/>
    <w:pPr>
      <w:spacing w:after="120" w:line="240" w:lineRule="auto"/>
      <w:ind w:left="283"/>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9A4899"/>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8015998">
      <w:bodyDiv w:val="1"/>
      <w:marLeft w:val="0"/>
      <w:marRight w:val="0"/>
      <w:marTop w:val="0"/>
      <w:marBottom w:val="0"/>
      <w:divBdr>
        <w:top w:val="none" w:sz="0" w:space="0" w:color="auto"/>
        <w:left w:val="none" w:sz="0" w:space="0" w:color="auto"/>
        <w:bottom w:val="none" w:sz="0" w:space="0" w:color="auto"/>
        <w:right w:val="none" w:sz="0" w:space="0" w:color="auto"/>
      </w:divBdr>
    </w:div>
    <w:div w:id="2096241689">
      <w:bodyDiv w:val="1"/>
      <w:marLeft w:val="0"/>
      <w:marRight w:val="0"/>
      <w:marTop w:val="0"/>
      <w:marBottom w:val="0"/>
      <w:divBdr>
        <w:top w:val="none" w:sz="0" w:space="0" w:color="auto"/>
        <w:left w:val="none" w:sz="0" w:space="0" w:color="auto"/>
        <w:bottom w:val="none" w:sz="0" w:space="0" w:color="auto"/>
        <w:right w:val="none" w:sz="0" w:space="0" w:color="auto"/>
      </w:divBdr>
      <w:divsChild>
        <w:div w:id="79372032">
          <w:marLeft w:val="0"/>
          <w:marRight w:val="0"/>
          <w:marTop w:val="0"/>
          <w:marBottom w:val="0"/>
          <w:divBdr>
            <w:top w:val="none" w:sz="0" w:space="0" w:color="auto"/>
            <w:left w:val="none" w:sz="0" w:space="0" w:color="auto"/>
            <w:bottom w:val="none" w:sz="0" w:space="0" w:color="auto"/>
            <w:right w:val="none" w:sz="0" w:space="0" w:color="auto"/>
          </w:divBdr>
        </w:div>
        <w:div w:id="1516531159">
          <w:marLeft w:val="0"/>
          <w:marRight w:val="0"/>
          <w:marTop w:val="0"/>
          <w:marBottom w:val="0"/>
          <w:divBdr>
            <w:top w:val="none" w:sz="0" w:space="0" w:color="auto"/>
            <w:left w:val="none" w:sz="0" w:space="0" w:color="auto"/>
            <w:bottom w:val="none" w:sz="0" w:space="0" w:color="auto"/>
            <w:right w:val="none" w:sz="0" w:space="0" w:color="auto"/>
          </w:divBdr>
        </w:div>
        <w:div w:id="1801653429">
          <w:marLeft w:val="0"/>
          <w:marRight w:val="0"/>
          <w:marTop w:val="0"/>
          <w:marBottom w:val="0"/>
          <w:divBdr>
            <w:top w:val="none" w:sz="0" w:space="0" w:color="auto"/>
            <w:left w:val="none" w:sz="0" w:space="0" w:color="auto"/>
            <w:bottom w:val="none" w:sz="0" w:space="0" w:color="auto"/>
            <w:right w:val="none" w:sz="0" w:space="0" w:color="auto"/>
          </w:divBdr>
        </w:div>
        <w:div w:id="2146240828">
          <w:marLeft w:val="0"/>
          <w:marRight w:val="0"/>
          <w:marTop w:val="0"/>
          <w:marBottom w:val="0"/>
          <w:divBdr>
            <w:top w:val="none" w:sz="0" w:space="0" w:color="auto"/>
            <w:left w:val="none" w:sz="0" w:space="0" w:color="auto"/>
            <w:bottom w:val="none" w:sz="0" w:space="0" w:color="auto"/>
            <w:right w:val="none" w:sz="0" w:space="0" w:color="auto"/>
          </w:divBdr>
        </w:div>
        <w:div w:id="1619021372">
          <w:marLeft w:val="0"/>
          <w:marRight w:val="0"/>
          <w:marTop w:val="0"/>
          <w:marBottom w:val="0"/>
          <w:divBdr>
            <w:top w:val="none" w:sz="0" w:space="0" w:color="auto"/>
            <w:left w:val="none" w:sz="0" w:space="0" w:color="auto"/>
            <w:bottom w:val="none" w:sz="0" w:space="0" w:color="auto"/>
            <w:right w:val="none" w:sz="0" w:space="0" w:color="auto"/>
          </w:divBdr>
        </w:div>
        <w:div w:id="1867135611">
          <w:marLeft w:val="0"/>
          <w:marRight w:val="0"/>
          <w:marTop w:val="0"/>
          <w:marBottom w:val="0"/>
          <w:divBdr>
            <w:top w:val="none" w:sz="0" w:space="0" w:color="auto"/>
            <w:left w:val="none" w:sz="0" w:space="0" w:color="auto"/>
            <w:bottom w:val="none" w:sz="0" w:space="0" w:color="auto"/>
            <w:right w:val="none" w:sz="0" w:space="0" w:color="auto"/>
          </w:divBdr>
        </w:div>
        <w:div w:id="411397878">
          <w:marLeft w:val="0"/>
          <w:marRight w:val="0"/>
          <w:marTop w:val="0"/>
          <w:marBottom w:val="0"/>
          <w:divBdr>
            <w:top w:val="none" w:sz="0" w:space="0" w:color="auto"/>
            <w:left w:val="none" w:sz="0" w:space="0" w:color="auto"/>
            <w:bottom w:val="none" w:sz="0" w:space="0" w:color="auto"/>
            <w:right w:val="none" w:sz="0" w:space="0" w:color="auto"/>
          </w:divBdr>
        </w:div>
        <w:div w:id="62610655">
          <w:marLeft w:val="0"/>
          <w:marRight w:val="0"/>
          <w:marTop w:val="0"/>
          <w:marBottom w:val="0"/>
          <w:divBdr>
            <w:top w:val="none" w:sz="0" w:space="0" w:color="auto"/>
            <w:left w:val="none" w:sz="0" w:space="0" w:color="auto"/>
            <w:bottom w:val="none" w:sz="0" w:space="0" w:color="auto"/>
            <w:right w:val="none" w:sz="0" w:space="0" w:color="auto"/>
          </w:divBdr>
        </w:div>
        <w:div w:id="2025013056">
          <w:marLeft w:val="0"/>
          <w:marRight w:val="0"/>
          <w:marTop w:val="0"/>
          <w:marBottom w:val="0"/>
          <w:divBdr>
            <w:top w:val="none" w:sz="0" w:space="0" w:color="auto"/>
            <w:left w:val="none" w:sz="0" w:space="0" w:color="auto"/>
            <w:bottom w:val="none" w:sz="0" w:space="0" w:color="auto"/>
            <w:right w:val="none" w:sz="0" w:space="0" w:color="auto"/>
          </w:divBdr>
        </w:div>
        <w:div w:id="324938914">
          <w:marLeft w:val="0"/>
          <w:marRight w:val="0"/>
          <w:marTop w:val="0"/>
          <w:marBottom w:val="0"/>
          <w:divBdr>
            <w:top w:val="none" w:sz="0" w:space="0" w:color="auto"/>
            <w:left w:val="none" w:sz="0" w:space="0" w:color="auto"/>
            <w:bottom w:val="none" w:sz="0" w:space="0" w:color="auto"/>
            <w:right w:val="none" w:sz="0" w:space="0" w:color="auto"/>
          </w:divBdr>
        </w:div>
        <w:div w:id="161475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8020E-64FC-43B3-8704-4CCFEC51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15397</Words>
  <Characters>89308</Characters>
  <Application>Microsoft Office Word</Application>
  <DocSecurity>0</DocSecurity>
  <Lines>744</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cp:lastPrinted>2020-07-10T11:16:00Z</cp:lastPrinted>
  <dcterms:created xsi:type="dcterms:W3CDTF">2025-01-21T12:20:00Z</dcterms:created>
  <dcterms:modified xsi:type="dcterms:W3CDTF">2025-01-22T05:44:00Z</dcterms:modified>
</cp:coreProperties>
</file>